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E95" w:rsidRPr="00BD061B" w:rsidRDefault="00860E7E" w:rsidP="00EC71E8">
      <w:pPr>
        <w:pStyle w:val="Nzev"/>
        <w:rPr>
          <w:b w:val="0"/>
          <w:sz w:val="48"/>
          <w:szCs w:val="48"/>
        </w:rPr>
      </w:pPr>
      <w:r>
        <w:rPr>
          <w:b w:val="0"/>
          <w:sz w:val="48"/>
          <w:szCs w:val="48"/>
        </w:rPr>
        <w:t xml:space="preserve"> </w:t>
      </w:r>
      <w:r w:rsidR="00F62B2D" w:rsidRPr="00BD061B">
        <w:rPr>
          <w:b w:val="0"/>
          <w:sz w:val="48"/>
          <w:szCs w:val="48"/>
        </w:rPr>
        <w:t>Z</w:t>
      </w:r>
      <w:r w:rsidR="00BD061B">
        <w:rPr>
          <w:b w:val="0"/>
          <w:sz w:val="48"/>
          <w:szCs w:val="48"/>
        </w:rPr>
        <w:t>ákladní škola</w:t>
      </w:r>
      <w:r w:rsidR="00F62B2D" w:rsidRPr="00BD061B">
        <w:rPr>
          <w:b w:val="0"/>
          <w:sz w:val="48"/>
          <w:szCs w:val="48"/>
        </w:rPr>
        <w:t xml:space="preserve"> Na </w:t>
      </w:r>
      <w:proofErr w:type="spellStart"/>
      <w:r w:rsidR="00F62B2D" w:rsidRPr="00BD061B">
        <w:rPr>
          <w:b w:val="0"/>
          <w:sz w:val="48"/>
          <w:szCs w:val="48"/>
        </w:rPr>
        <w:t>Balabence</w:t>
      </w:r>
      <w:proofErr w:type="spellEnd"/>
    </w:p>
    <w:p w:rsidR="00F62B2D" w:rsidRPr="00BD061B" w:rsidRDefault="00F62B2D" w:rsidP="00EC71E8">
      <w:pPr>
        <w:pStyle w:val="Nzev"/>
        <w:rPr>
          <w:b w:val="0"/>
          <w:szCs w:val="40"/>
        </w:rPr>
      </w:pPr>
      <w:r w:rsidRPr="00BD061B">
        <w:rPr>
          <w:b w:val="0"/>
          <w:szCs w:val="40"/>
        </w:rPr>
        <w:t xml:space="preserve">Náměstí Na </w:t>
      </w:r>
      <w:proofErr w:type="spellStart"/>
      <w:r w:rsidRPr="00BD061B">
        <w:rPr>
          <w:b w:val="0"/>
          <w:szCs w:val="40"/>
        </w:rPr>
        <w:t>Balabence</w:t>
      </w:r>
      <w:proofErr w:type="spellEnd"/>
      <w:r w:rsidRPr="00BD061B">
        <w:rPr>
          <w:b w:val="0"/>
          <w:szCs w:val="40"/>
        </w:rPr>
        <w:t xml:space="preserve"> 800, Praha 9</w:t>
      </w:r>
      <w:r w:rsidR="00BD061B">
        <w:rPr>
          <w:b w:val="0"/>
          <w:szCs w:val="40"/>
        </w:rPr>
        <w:t xml:space="preserve"> - Libeň</w:t>
      </w:r>
    </w:p>
    <w:p w:rsidR="00F62B2D" w:rsidRDefault="00F62B2D" w:rsidP="00EC71E8">
      <w:pPr>
        <w:jc w:val="center"/>
      </w:pPr>
    </w:p>
    <w:p w:rsidR="00F62B2D" w:rsidRDefault="00F62B2D" w:rsidP="00EC71E8">
      <w:pPr>
        <w:jc w:val="center"/>
      </w:pPr>
    </w:p>
    <w:p w:rsidR="00F62B2D" w:rsidRDefault="00F62B2D" w:rsidP="00EC71E8">
      <w:pPr>
        <w:jc w:val="center"/>
      </w:pPr>
    </w:p>
    <w:p w:rsidR="00F62B2D" w:rsidRDefault="00F62B2D" w:rsidP="00EC71E8">
      <w:pPr>
        <w:jc w:val="center"/>
      </w:pPr>
    </w:p>
    <w:p w:rsidR="00BD061B" w:rsidRDefault="00BD061B" w:rsidP="00EC71E8">
      <w:pPr>
        <w:jc w:val="center"/>
      </w:pPr>
    </w:p>
    <w:p w:rsidR="00BD061B" w:rsidRDefault="00BD061B" w:rsidP="00EC71E8">
      <w:pPr>
        <w:jc w:val="center"/>
      </w:pPr>
    </w:p>
    <w:p w:rsidR="00BD061B" w:rsidRDefault="00BD061B" w:rsidP="00EC71E8">
      <w:pPr>
        <w:jc w:val="center"/>
      </w:pPr>
    </w:p>
    <w:p w:rsidR="00F62B2D" w:rsidRPr="00BD061B" w:rsidRDefault="00F62B2D" w:rsidP="00EC71E8">
      <w:pPr>
        <w:pStyle w:val="Nzev"/>
        <w:rPr>
          <w:b w:val="0"/>
          <w:sz w:val="32"/>
          <w:szCs w:val="32"/>
        </w:rPr>
      </w:pPr>
      <w:r w:rsidRPr="00BD061B">
        <w:rPr>
          <w:b w:val="0"/>
          <w:sz w:val="32"/>
          <w:szCs w:val="32"/>
        </w:rPr>
        <w:t>školní vzdělávací program</w:t>
      </w:r>
      <w:r w:rsidRPr="00BD061B">
        <w:rPr>
          <w:b w:val="0"/>
          <w:sz w:val="32"/>
          <w:szCs w:val="32"/>
        </w:rPr>
        <w:br/>
        <w:t>pro přípravnou třídu</w:t>
      </w:r>
    </w:p>
    <w:p w:rsidR="00BD061B" w:rsidRDefault="00BD061B" w:rsidP="00EC71E8">
      <w:pPr>
        <w:pStyle w:val="Nzev"/>
        <w:spacing w:after="600"/>
        <w:rPr>
          <w:b w:val="0"/>
          <w:sz w:val="48"/>
          <w:szCs w:val="48"/>
        </w:rPr>
      </w:pPr>
    </w:p>
    <w:p w:rsidR="00F62B2D" w:rsidRPr="00BD061B" w:rsidRDefault="00F62B2D" w:rsidP="00EC71E8">
      <w:pPr>
        <w:pStyle w:val="Nzev"/>
        <w:spacing w:after="600"/>
        <w:rPr>
          <w:rFonts w:ascii="Comic Sans MS" w:hAnsi="Comic Sans MS"/>
          <w:color w:val="FF0000"/>
          <w:sz w:val="48"/>
          <w:szCs w:val="48"/>
        </w:rPr>
      </w:pPr>
      <w:r w:rsidRPr="00BD061B">
        <w:rPr>
          <w:rFonts w:ascii="Comic Sans MS" w:hAnsi="Comic Sans MS"/>
          <w:color w:val="FF0000"/>
          <w:sz w:val="48"/>
          <w:szCs w:val="48"/>
        </w:rPr>
        <w:t>Pohádkový klíček ke škole</w:t>
      </w:r>
    </w:p>
    <w:p w:rsidR="00F62B2D" w:rsidRDefault="00F62B2D" w:rsidP="00EC71E8">
      <w:pPr>
        <w:pStyle w:val="Nzev"/>
        <w:spacing w:after="600"/>
        <w:rPr>
          <w:b w:val="0"/>
          <w:sz w:val="48"/>
          <w:szCs w:val="48"/>
        </w:rPr>
      </w:pPr>
    </w:p>
    <w:p w:rsidR="00F62B2D" w:rsidRDefault="00DC2B40" w:rsidP="00EC71E8">
      <w:pPr>
        <w:pStyle w:val="Nzev"/>
        <w:spacing w:after="600"/>
        <w:rPr>
          <w:b w:val="0"/>
          <w:sz w:val="48"/>
          <w:szCs w:val="48"/>
        </w:rPr>
      </w:pPr>
      <w:r>
        <w:rPr>
          <w:b w:val="0"/>
          <w:noProof/>
          <w:sz w:val="48"/>
          <w:szCs w:val="48"/>
        </w:rPr>
        <w:drawing>
          <wp:inline distT="0" distB="0" distL="0" distR="0">
            <wp:extent cx="1314450" cy="971550"/>
            <wp:effectExtent l="19050" t="0" r="0" b="0"/>
            <wp:docPr id="4" name="obrázek 1" descr="\\Srv1\data\Osobní\bursikova\Plocha\bez názv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rv1\data\Osobní\bursikova\Plocha\bez názv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A03" w:rsidRDefault="00D70A03" w:rsidP="00EC71E8">
      <w:pPr>
        <w:pStyle w:val="Nzev"/>
        <w:spacing w:after="600"/>
        <w:rPr>
          <w:b w:val="0"/>
          <w:sz w:val="48"/>
          <w:szCs w:val="48"/>
        </w:rPr>
      </w:pPr>
    </w:p>
    <w:p w:rsidR="00D70A03" w:rsidRPr="00FC6C2B" w:rsidRDefault="00D70A03" w:rsidP="00EC71E8">
      <w:pPr>
        <w:pStyle w:val="Nzev"/>
        <w:spacing w:after="600"/>
        <w:rPr>
          <w:b w:val="0"/>
          <w:sz w:val="48"/>
          <w:szCs w:val="48"/>
        </w:rPr>
      </w:pPr>
    </w:p>
    <w:p w:rsidR="00F62B2D" w:rsidRDefault="00F62B2D" w:rsidP="00EC71E8">
      <w:pPr>
        <w:jc w:val="center"/>
      </w:pPr>
    </w:p>
    <w:p w:rsidR="00DC2B40" w:rsidRDefault="00DC2B40" w:rsidP="00EC71E8">
      <w:pPr>
        <w:jc w:val="center"/>
      </w:pPr>
    </w:p>
    <w:p w:rsidR="00F62B2D" w:rsidRPr="008057E2" w:rsidRDefault="00D822F7" w:rsidP="00EC71E8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lastRenderedPageBreak/>
        <w:t>OBSAH</w:t>
      </w:r>
    </w:p>
    <w:p w:rsidR="00F62B2D" w:rsidRPr="00FD328E" w:rsidRDefault="00FD328E" w:rsidP="00EC71E8">
      <w:pPr>
        <w:spacing w:before="240" w:after="240"/>
        <w:jc w:val="center"/>
        <w:rPr>
          <w:rFonts w:cs="Arial"/>
        </w:rPr>
      </w:pPr>
      <w:r w:rsidRPr="002B0063">
        <w:rPr>
          <w:rFonts w:cs="Arial"/>
          <w:b/>
        </w:rPr>
        <w:t>I.</w:t>
      </w:r>
      <w:r w:rsidR="004D70AF">
        <w:rPr>
          <w:rFonts w:cs="Arial"/>
          <w:b/>
        </w:rPr>
        <w:t xml:space="preserve"> </w:t>
      </w:r>
      <w:r w:rsidRPr="002B0063">
        <w:rPr>
          <w:rFonts w:cs="Arial"/>
          <w:b/>
        </w:rPr>
        <w:t>Úvod</w:t>
      </w:r>
      <w:r w:rsidR="00D822F7" w:rsidRPr="002B0063">
        <w:rPr>
          <w:rFonts w:cs="Arial"/>
        </w:rPr>
        <w:tab/>
      </w:r>
      <w:r w:rsidR="00D822F7" w:rsidRPr="00FD328E">
        <w:rPr>
          <w:rFonts w:cs="Arial"/>
        </w:rPr>
        <w:tab/>
      </w:r>
      <w:r w:rsidR="00D822F7" w:rsidRPr="00FD328E">
        <w:rPr>
          <w:rFonts w:cs="Arial"/>
        </w:rPr>
        <w:tab/>
      </w:r>
      <w:r w:rsidR="00D822F7" w:rsidRPr="00FD328E">
        <w:rPr>
          <w:rFonts w:cs="Arial"/>
        </w:rPr>
        <w:tab/>
      </w:r>
      <w:r w:rsidR="00D822F7" w:rsidRPr="00FD328E">
        <w:rPr>
          <w:rFonts w:cs="Arial"/>
        </w:rPr>
        <w:tab/>
      </w:r>
      <w:r w:rsidRPr="00FD328E">
        <w:rPr>
          <w:rFonts w:cs="Arial"/>
        </w:rPr>
        <w:tab/>
      </w:r>
      <w:r w:rsidRPr="00FD328E">
        <w:rPr>
          <w:rFonts w:cs="Arial"/>
        </w:rPr>
        <w:tab/>
      </w:r>
      <w:r w:rsidRPr="00FD328E">
        <w:rPr>
          <w:rFonts w:cs="Arial"/>
        </w:rPr>
        <w:tab/>
      </w:r>
      <w:r w:rsidRPr="00FD328E">
        <w:rPr>
          <w:rFonts w:cs="Arial"/>
        </w:rPr>
        <w:tab/>
        <w:t xml:space="preserve">             2</w:t>
      </w:r>
    </w:p>
    <w:p w:rsidR="00F62B2D" w:rsidRDefault="00F62B2D" w:rsidP="00EC71E8">
      <w:pPr>
        <w:spacing w:after="240"/>
        <w:jc w:val="center"/>
        <w:rPr>
          <w:rFonts w:cs="Arial"/>
        </w:rPr>
      </w:pPr>
      <w:r>
        <w:rPr>
          <w:rFonts w:cs="Arial"/>
        </w:rPr>
        <w:t>Identifikační údaje</w:t>
      </w:r>
      <w:r w:rsidR="00246371">
        <w:rPr>
          <w:rFonts w:cs="Arial"/>
        </w:rPr>
        <w:t xml:space="preserve">       </w:t>
      </w:r>
      <w:r w:rsidR="00246371">
        <w:rPr>
          <w:rFonts w:cs="Arial"/>
        </w:rPr>
        <w:tab/>
      </w:r>
      <w:r w:rsidR="00246371">
        <w:rPr>
          <w:rFonts w:cs="Arial"/>
        </w:rPr>
        <w:tab/>
      </w:r>
      <w:r w:rsidR="00246371">
        <w:rPr>
          <w:rFonts w:cs="Arial"/>
        </w:rPr>
        <w:tab/>
        <w:t xml:space="preserve">               </w:t>
      </w:r>
      <w:r w:rsidR="00246371">
        <w:rPr>
          <w:rFonts w:cs="Arial"/>
        </w:rPr>
        <w:tab/>
      </w:r>
      <w:r w:rsidR="00246371">
        <w:rPr>
          <w:rFonts w:cs="Arial"/>
        </w:rPr>
        <w:tab/>
      </w:r>
      <w:r w:rsidR="00246371">
        <w:rPr>
          <w:rFonts w:cs="Arial"/>
        </w:rPr>
        <w:tab/>
      </w:r>
      <w:r w:rsidR="00246371">
        <w:rPr>
          <w:rFonts w:cs="Arial"/>
        </w:rPr>
        <w:tab/>
        <w:t>2</w:t>
      </w:r>
    </w:p>
    <w:p w:rsidR="00F62B2D" w:rsidRDefault="00FD328E" w:rsidP="00EC71E8">
      <w:pPr>
        <w:spacing w:after="240"/>
        <w:jc w:val="center"/>
        <w:rPr>
          <w:rFonts w:cs="Arial"/>
        </w:rPr>
      </w:pPr>
      <w:r w:rsidRPr="002B0063">
        <w:rPr>
          <w:rFonts w:cs="Arial"/>
          <w:b/>
        </w:rPr>
        <w:t xml:space="preserve">II. </w:t>
      </w:r>
      <w:r w:rsidR="00F62B2D" w:rsidRPr="002B0063">
        <w:rPr>
          <w:rFonts w:cs="Arial"/>
          <w:b/>
        </w:rPr>
        <w:t>Charakteristika přípravné třídy</w:t>
      </w:r>
      <w:r w:rsidR="00F62B2D" w:rsidRPr="002B0063">
        <w:rPr>
          <w:rFonts w:cs="Arial"/>
        </w:rPr>
        <w:tab/>
      </w:r>
      <w:r w:rsidR="00246371">
        <w:rPr>
          <w:rFonts w:cs="Arial"/>
        </w:rPr>
        <w:tab/>
      </w:r>
      <w:r w:rsidR="00246371">
        <w:rPr>
          <w:rFonts w:cs="Arial"/>
        </w:rPr>
        <w:tab/>
      </w:r>
      <w:r w:rsidR="00246371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>3</w:t>
      </w:r>
    </w:p>
    <w:p w:rsidR="00F62B2D" w:rsidRDefault="00FD328E" w:rsidP="00EC71E8">
      <w:pPr>
        <w:jc w:val="center"/>
        <w:rPr>
          <w:rFonts w:cs="Arial"/>
        </w:rPr>
      </w:pPr>
      <w:r w:rsidRPr="002B0063">
        <w:rPr>
          <w:rFonts w:cs="Arial"/>
          <w:b/>
        </w:rPr>
        <w:t xml:space="preserve">III. </w:t>
      </w:r>
      <w:r w:rsidR="00F62B2D" w:rsidRPr="002B0063">
        <w:rPr>
          <w:rFonts w:cs="Arial"/>
          <w:b/>
        </w:rPr>
        <w:t>Charakteristika ŠVP pro přípravnou třídu</w:t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246371">
        <w:rPr>
          <w:rFonts w:cs="Arial"/>
        </w:rPr>
        <w:t xml:space="preserve">               3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Hlavní cíl ŠVP pro přípravou třídu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3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Rámcové cíle ŠVP přípravné třídy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3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Klíčové kompetence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4</w:t>
      </w:r>
    </w:p>
    <w:p w:rsidR="00D822F7" w:rsidRDefault="00F62B2D" w:rsidP="00EC71E8">
      <w:pPr>
        <w:spacing w:after="240"/>
        <w:jc w:val="center"/>
        <w:rPr>
          <w:rFonts w:cs="Arial"/>
        </w:rPr>
      </w:pPr>
      <w:r>
        <w:rPr>
          <w:rFonts w:cs="Arial"/>
        </w:rPr>
        <w:t>Vzdělávací oblasti ŠVP pro přípravnou třídu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4</w:t>
      </w:r>
    </w:p>
    <w:p w:rsidR="00F62B2D" w:rsidRDefault="002B0063" w:rsidP="00EC71E8">
      <w:pPr>
        <w:spacing w:after="240"/>
        <w:jc w:val="center"/>
        <w:rPr>
          <w:rFonts w:cs="Arial"/>
        </w:rPr>
      </w:pPr>
      <w:r w:rsidRPr="002B0063">
        <w:rPr>
          <w:rFonts w:cs="Arial"/>
          <w:b/>
        </w:rPr>
        <w:t xml:space="preserve">IV. </w:t>
      </w:r>
      <w:r w:rsidR="00F62B2D" w:rsidRPr="002B0063">
        <w:rPr>
          <w:rFonts w:cs="Arial"/>
          <w:b/>
        </w:rPr>
        <w:t>Podmínky a organizace vzdělávání v přípravné třídě</w:t>
      </w:r>
      <w:r w:rsidR="00F62B2D" w:rsidRPr="002B0063">
        <w:rPr>
          <w:rFonts w:cs="Arial"/>
          <w:b/>
        </w:rPr>
        <w:tab/>
      </w:r>
      <w:r w:rsidR="00246371" w:rsidRPr="002B0063">
        <w:rPr>
          <w:rFonts w:cs="Arial"/>
          <w:b/>
        </w:rPr>
        <w:t xml:space="preserve">                           </w:t>
      </w:r>
      <w:r w:rsidR="00084AAB">
        <w:rPr>
          <w:rFonts w:cs="Arial"/>
        </w:rPr>
        <w:tab/>
      </w:r>
      <w:r w:rsidR="00246371">
        <w:rPr>
          <w:rFonts w:cs="Arial"/>
        </w:rPr>
        <w:t>4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Materiální a hygienické podmínky přípravné třídy</w:t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              4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Personální podmínky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5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Psychosociální podmínky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5</w:t>
      </w:r>
    </w:p>
    <w:p w:rsidR="00F62B2D" w:rsidRDefault="00F62B2D" w:rsidP="00EC71E8">
      <w:pPr>
        <w:jc w:val="center"/>
        <w:rPr>
          <w:rFonts w:cs="Arial"/>
        </w:rPr>
      </w:pPr>
      <w:r>
        <w:rPr>
          <w:rFonts w:cs="Arial"/>
        </w:rPr>
        <w:t>Provoz v přípravné třídě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5</w:t>
      </w:r>
    </w:p>
    <w:p w:rsidR="00D822F7" w:rsidRDefault="00F62B2D" w:rsidP="00EC71E8">
      <w:pPr>
        <w:jc w:val="center"/>
        <w:rPr>
          <w:rFonts w:cs="Arial"/>
        </w:rPr>
      </w:pPr>
      <w:r>
        <w:rPr>
          <w:rFonts w:cs="Arial"/>
        </w:rPr>
        <w:t>Přijímání žáků do přípravné třídy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46371">
        <w:rPr>
          <w:rFonts w:cs="Arial"/>
        </w:rPr>
        <w:t xml:space="preserve">               6</w:t>
      </w:r>
    </w:p>
    <w:p w:rsidR="00FD328E" w:rsidRDefault="002B0063" w:rsidP="00EC71E8">
      <w:pPr>
        <w:spacing w:after="240"/>
        <w:jc w:val="center"/>
        <w:rPr>
          <w:rFonts w:cs="Arial"/>
        </w:rPr>
      </w:pPr>
      <w:r w:rsidRPr="002B0063">
        <w:rPr>
          <w:rFonts w:cs="Arial"/>
          <w:b/>
        </w:rPr>
        <w:t xml:space="preserve">V. </w:t>
      </w:r>
      <w:r w:rsidR="00F62B2D" w:rsidRPr="002B0063">
        <w:rPr>
          <w:rFonts w:cs="Arial"/>
          <w:b/>
        </w:rPr>
        <w:t>Vzdělávací obsah ŠVP pro přípravnou třídu</w:t>
      </w:r>
      <w:r w:rsidR="00F62B2D" w:rsidRPr="002B0063">
        <w:rPr>
          <w:rFonts w:cs="Arial"/>
          <w:b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D328E">
        <w:rPr>
          <w:rFonts w:cs="Arial"/>
        </w:rPr>
        <w:t xml:space="preserve">               6</w:t>
      </w:r>
    </w:p>
    <w:p w:rsidR="00D822F7" w:rsidRDefault="00F62B2D" w:rsidP="00EC71E8">
      <w:pPr>
        <w:spacing w:after="240"/>
        <w:jc w:val="center"/>
        <w:rPr>
          <w:rFonts w:cs="Arial"/>
        </w:rPr>
      </w:pPr>
      <w:r>
        <w:rPr>
          <w:rFonts w:cs="Arial"/>
        </w:rPr>
        <w:t>Oblasti vzdělávání a klíčové kompetence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D328E">
        <w:rPr>
          <w:rFonts w:cs="Arial"/>
        </w:rPr>
        <w:t xml:space="preserve">                             6</w:t>
      </w:r>
    </w:p>
    <w:p w:rsidR="00FD328E" w:rsidRDefault="002B0063" w:rsidP="00EC71E8">
      <w:pPr>
        <w:spacing w:after="240"/>
        <w:jc w:val="center"/>
        <w:rPr>
          <w:rFonts w:cs="Arial"/>
        </w:rPr>
      </w:pPr>
      <w:r w:rsidRPr="002B0063">
        <w:rPr>
          <w:rFonts w:cs="Arial"/>
          <w:b/>
        </w:rPr>
        <w:t xml:space="preserve">VI. </w:t>
      </w:r>
      <w:r w:rsidR="00F62B2D" w:rsidRPr="002B0063">
        <w:rPr>
          <w:rFonts w:cs="Arial"/>
          <w:b/>
        </w:rPr>
        <w:t>Třídní vzdělávací program</w:t>
      </w:r>
      <w:r w:rsidR="00F62B2D" w:rsidRPr="002B0063">
        <w:rPr>
          <w:rFonts w:cs="Arial"/>
          <w:b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084AAB">
        <w:rPr>
          <w:rFonts w:cs="Arial"/>
        </w:rPr>
        <w:t xml:space="preserve">                             9</w:t>
      </w:r>
    </w:p>
    <w:p w:rsidR="00F62B2D" w:rsidRDefault="002B0063" w:rsidP="00EC71E8">
      <w:pPr>
        <w:spacing w:after="240"/>
        <w:jc w:val="center"/>
        <w:rPr>
          <w:rFonts w:cs="Arial"/>
        </w:rPr>
      </w:pPr>
      <w:r w:rsidRPr="002B0063">
        <w:rPr>
          <w:rFonts w:cs="Arial"/>
          <w:b/>
        </w:rPr>
        <w:t xml:space="preserve">VII. </w:t>
      </w:r>
      <w:r w:rsidR="00FD328E" w:rsidRPr="002B0063">
        <w:rPr>
          <w:rFonts w:cs="Arial"/>
          <w:b/>
        </w:rPr>
        <w:t>Učební plán</w:t>
      </w:r>
      <w:r w:rsidR="00F62B2D" w:rsidRPr="002B0063">
        <w:rPr>
          <w:rFonts w:cs="Arial"/>
          <w:b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084AAB">
        <w:rPr>
          <w:rFonts w:cs="Arial"/>
        </w:rPr>
        <w:t xml:space="preserve">             </w:t>
      </w:r>
      <w:r w:rsidR="00FD328E">
        <w:rPr>
          <w:rFonts w:cs="Arial"/>
        </w:rPr>
        <w:t xml:space="preserve"> 10</w:t>
      </w:r>
    </w:p>
    <w:p w:rsidR="00F62B2D" w:rsidRDefault="002B0063" w:rsidP="00EC71E8">
      <w:pPr>
        <w:spacing w:after="240"/>
        <w:jc w:val="center"/>
        <w:rPr>
          <w:rFonts w:cs="Arial"/>
        </w:rPr>
      </w:pPr>
      <w:r w:rsidRPr="00DE5CEA">
        <w:rPr>
          <w:rFonts w:cs="Arial"/>
          <w:b/>
        </w:rPr>
        <w:t xml:space="preserve">VIII. </w:t>
      </w:r>
      <w:r w:rsidR="00F62B2D" w:rsidRPr="00DE5CEA">
        <w:rPr>
          <w:rFonts w:cs="Arial"/>
          <w:b/>
        </w:rPr>
        <w:t>Evaluační systém přípravné třídy</w:t>
      </w:r>
      <w:r w:rsidR="00F62B2D" w:rsidRPr="00DE5CEA">
        <w:rPr>
          <w:rFonts w:cs="Arial"/>
          <w:b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62B2D">
        <w:rPr>
          <w:rFonts w:cs="Arial"/>
        </w:rPr>
        <w:tab/>
      </w:r>
      <w:r w:rsidR="00FD328E">
        <w:rPr>
          <w:rFonts w:cs="Arial"/>
        </w:rPr>
        <w:t xml:space="preserve">              20</w:t>
      </w:r>
    </w:p>
    <w:p w:rsidR="00F62B2D" w:rsidRDefault="00F62B2D" w:rsidP="00EC71E8">
      <w:pPr>
        <w:spacing w:after="240"/>
        <w:jc w:val="center"/>
        <w:rPr>
          <w:rFonts w:cs="Arial"/>
        </w:rPr>
      </w:pPr>
    </w:p>
    <w:p w:rsidR="00F62B2D" w:rsidRDefault="00F62B2D" w:rsidP="00EC71E8">
      <w:pPr>
        <w:spacing w:after="240"/>
        <w:jc w:val="center"/>
        <w:rPr>
          <w:rFonts w:cs="Arial"/>
        </w:rPr>
      </w:pPr>
    </w:p>
    <w:p w:rsidR="00F62B2D" w:rsidRDefault="00F62B2D" w:rsidP="00EC71E8">
      <w:pPr>
        <w:spacing w:after="240"/>
        <w:jc w:val="center"/>
        <w:rPr>
          <w:rFonts w:cs="Arial"/>
        </w:rPr>
      </w:pPr>
    </w:p>
    <w:p w:rsidR="00FD328E" w:rsidRDefault="00FD328E" w:rsidP="00EC71E8">
      <w:pPr>
        <w:spacing w:after="240"/>
        <w:jc w:val="center"/>
        <w:rPr>
          <w:rFonts w:cs="Arial"/>
        </w:rPr>
      </w:pPr>
    </w:p>
    <w:p w:rsidR="00FD328E" w:rsidRDefault="00FD328E" w:rsidP="00EC71E8">
      <w:pPr>
        <w:spacing w:after="240"/>
        <w:jc w:val="center"/>
        <w:rPr>
          <w:rFonts w:cs="Arial"/>
        </w:rPr>
      </w:pPr>
    </w:p>
    <w:p w:rsidR="00FD328E" w:rsidRDefault="00FD328E" w:rsidP="00EC71E8">
      <w:pPr>
        <w:spacing w:after="240"/>
        <w:jc w:val="center"/>
        <w:rPr>
          <w:rFonts w:cs="Arial"/>
        </w:rPr>
      </w:pPr>
    </w:p>
    <w:p w:rsidR="003962CD" w:rsidRPr="00BD061B" w:rsidRDefault="00F62B2D" w:rsidP="00EC71E8">
      <w:pPr>
        <w:spacing w:after="360"/>
        <w:rPr>
          <w:b/>
          <w:sz w:val="24"/>
          <w:szCs w:val="24"/>
          <w:u w:val="single"/>
        </w:rPr>
      </w:pPr>
      <w:r w:rsidRPr="00BD061B">
        <w:rPr>
          <w:b/>
          <w:sz w:val="24"/>
          <w:szCs w:val="24"/>
          <w:u w:val="single"/>
        </w:rPr>
        <w:lastRenderedPageBreak/>
        <w:t>IDENTIFIKAČNÍ ÚDAJE</w:t>
      </w:r>
    </w:p>
    <w:p w:rsidR="00C91489" w:rsidRPr="00C91489" w:rsidRDefault="00C91489" w:rsidP="00EC71E8">
      <w:pPr>
        <w:tabs>
          <w:tab w:val="left" w:pos="2805"/>
        </w:tabs>
        <w:rPr>
          <w:b/>
          <w:bCs/>
          <w:sz w:val="28"/>
          <w:szCs w:val="28"/>
        </w:rPr>
      </w:pPr>
      <w:r>
        <w:t xml:space="preserve">Název programu                   </w:t>
      </w:r>
      <w:r w:rsidR="003962CD">
        <w:rPr>
          <w:b/>
          <w:bCs/>
          <w:sz w:val="28"/>
          <w:szCs w:val="28"/>
        </w:rPr>
        <w:t>Pohádkový klíček ke škole</w:t>
      </w:r>
    </w:p>
    <w:p w:rsidR="00C91489" w:rsidRPr="003962CD" w:rsidRDefault="00C91489" w:rsidP="00EC71E8">
      <w:pPr>
        <w:rPr>
          <w:sz w:val="24"/>
          <w:szCs w:val="24"/>
        </w:rPr>
      </w:pPr>
      <w:r w:rsidRPr="003962CD">
        <w:rPr>
          <w:sz w:val="24"/>
          <w:szCs w:val="24"/>
        </w:rPr>
        <w:t xml:space="preserve">Název </w:t>
      </w:r>
      <w:r w:rsidR="003962CD">
        <w:rPr>
          <w:sz w:val="24"/>
          <w:szCs w:val="24"/>
        </w:rPr>
        <w:t xml:space="preserve">školy                         </w:t>
      </w:r>
      <w:r w:rsidRPr="003962CD">
        <w:rPr>
          <w:sz w:val="24"/>
          <w:szCs w:val="24"/>
        </w:rPr>
        <w:t xml:space="preserve">Základní škola Praha 9 – Libeň, Na </w:t>
      </w:r>
      <w:proofErr w:type="spellStart"/>
      <w:r w:rsidRPr="003962CD">
        <w:rPr>
          <w:sz w:val="24"/>
          <w:szCs w:val="24"/>
        </w:rPr>
        <w:t>Balabence</w:t>
      </w:r>
      <w:proofErr w:type="spellEnd"/>
      <w:r w:rsidRPr="003962CD">
        <w:rPr>
          <w:sz w:val="24"/>
          <w:szCs w:val="24"/>
        </w:rPr>
        <w:t xml:space="preserve"> 800</w:t>
      </w:r>
    </w:p>
    <w:p w:rsidR="00C91489" w:rsidRPr="003962CD" w:rsidRDefault="00C91489" w:rsidP="00EC71E8">
      <w:pPr>
        <w:rPr>
          <w:sz w:val="24"/>
          <w:szCs w:val="24"/>
        </w:rPr>
      </w:pPr>
      <w:r w:rsidRPr="003962CD">
        <w:rPr>
          <w:sz w:val="24"/>
          <w:szCs w:val="24"/>
        </w:rPr>
        <w:t>Adresa</w:t>
      </w:r>
      <w:r w:rsidR="003962CD">
        <w:rPr>
          <w:sz w:val="24"/>
          <w:szCs w:val="24"/>
        </w:rPr>
        <w:t xml:space="preserve"> školy                        </w:t>
      </w:r>
      <w:r w:rsidRPr="003962CD">
        <w:rPr>
          <w:sz w:val="24"/>
          <w:szCs w:val="24"/>
        </w:rPr>
        <w:t xml:space="preserve">Na </w:t>
      </w:r>
      <w:proofErr w:type="spellStart"/>
      <w:r w:rsidRPr="003962CD">
        <w:rPr>
          <w:sz w:val="24"/>
          <w:szCs w:val="24"/>
        </w:rPr>
        <w:t>Balabence</w:t>
      </w:r>
      <w:proofErr w:type="spellEnd"/>
      <w:r w:rsidRPr="003962CD">
        <w:rPr>
          <w:sz w:val="24"/>
          <w:szCs w:val="24"/>
        </w:rPr>
        <w:t xml:space="preserve"> 800,</w:t>
      </w:r>
    </w:p>
    <w:p w:rsidR="00C91489" w:rsidRPr="003962CD" w:rsidRDefault="00EC71E8" w:rsidP="00EC71E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C91489" w:rsidRPr="003962CD">
        <w:rPr>
          <w:sz w:val="24"/>
          <w:szCs w:val="24"/>
        </w:rPr>
        <w:t xml:space="preserve">190 </w:t>
      </w:r>
      <w:proofErr w:type="gramStart"/>
      <w:r w:rsidR="00C91489" w:rsidRPr="003962CD">
        <w:rPr>
          <w:sz w:val="24"/>
          <w:szCs w:val="24"/>
        </w:rPr>
        <w:t>00  Praha</w:t>
      </w:r>
      <w:proofErr w:type="gramEnd"/>
      <w:r w:rsidR="00C91489" w:rsidRPr="003962CD">
        <w:rPr>
          <w:sz w:val="24"/>
          <w:szCs w:val="24"/>
        </w:rPr>
        <w:t xml:space="preserve"> 9 – Libeň</w:t>
      </w:r>
    </w:p>
    <w:p w:rsidR="00C91489" w:rsidRPr="003962CD" w:rsidRDefault="00C91489" w:rsidP="00EC71E8">
      <w:pPr>
        <w:rPr>
          <w:sz w:val="24"/>
          <w:szCs w:val="24"/>
        </w:rPr>
      </w:pPr>
      <w:r w:rsidRPr="003962CD">
        <w:rPr>
          <w:sz w:val="24"/>
          <w:szCs w:val="24"/>
        </w:rPr>
        <w:t>Ředitel    </w:t>
      </w:r>
      <w:r w:rsidR="003962CD">
        <w:rPr>
          <w:sz w:val="24"/>
          <w:szCs w:val="24"/>
        </w:rPr>
        <w:t>                              </w:t>
      </w:r>
      <w:r w:rsidRPr="003962CD">
        <w:rPr>
          <w:sz w:val="24"/>
          <w:szCs w:val="24"/>
        </w:rPr>
        <w:t xml:space="preserve">Mgr. </w:t>
      </w:r>
      <w:r w:rsidR="00A56E1B">
        <w:rPr>
          <w:sz w:val="24"/>
          <w:szCs w:val="24"/>
        </w:rPr>
        <w:t>Michal Vítek</w:t>
      </w:r>
    </w:p>
    <w:p w:rsidR="00C91489" w:rsidRDefault="00C91489" w:rsidP="00EC71E8"/>
    <w:p w:rsidR="00C91489" w:rsidRDefault="00C91489" w:rsidP="00EC71E8">
      <w:pPr>
        <w:pStyle w:val="Bezmezer"/>
      </w:pPr>
      <w:r>
        <w:t>Kontakty:</w:t>
      </w:r>
    </w:p>
    <w:p w:rsidR="00C91489" w:rsidRDefault="00723E9A" w:rsidP="00EC71E8">
      <w:pPr>
        <w:pStyle w:val="Bezmezer"/>
      </w:pPr>
      <w:r>
        <w:t>Telefon        </w:t>
      </w:r>
      <w:r>
        <w:tab/>
      </w:r>
      <w:r>
        <w:tab/>
        <w:t>2</w:t>
      </w:r>
      <w:r w:rsidR="00C91489">
        <w:t>84</w:t>
      </w:r>
      <w:r>
        <w:t> 82</w:t>
      </w:r>
      <w:r w:rsidR="00C91489">
        <w:t>8</w:t>
      </w:r>
      <w:r>
        <w:t xml:space="preserve"> </w:t>
      </w:r>
      <w:r w:rsidR="00C91489">
        <w:t>288</w:t>
      </w:r>
    </w:p>
    <w:p w:rsidR="00C91489" w:rsidRDefault="00723E9A" w:rsidP="00EC71E8">
      <w:pPr>
        <w:pStyle w:val="Bezmezer"/>
      </w:pPr>
      <w:r>
        <w:t>Fax                    </w:t>
      </w:r>
      <w:r>
        <w:tab/>
      </w:r>
      <w:r>
        <w:tab/>
        <w:t>2</w:t>
      </w:r>
      <w:r w:rsidR="00C91489">
        <w:t>84</w:t>
      </w:r>
      <w:r>
        <w:t> 82</w:t>
      </w:r>
      <w:r w:rsidR="00C91489">
        <w:t>2</w:t>
      </w:r>
      <w:r>
        <w:t xml:space="preserve"> </w:t>
      </w:r>
      <w:r w:rsidR="00C91489">
        <w:t>881</w:t>
      </w:r>
    </w:p>
    <w:p w:rsidR="00C91489" w:rsidRDefault="00C91489" w:rsidP="00EC71E8">
      <w:pPr>
        <w:pStyle w:val="Bezmezer"/>
      </w:pPr>
      <w:r>
        <w:t>E-mail                                </w:t>
      </w:r>
      <w:hyperlink r:id="rId9" w:history="1">
        <w:r w:rsidRPr="000A4E71">
          <w:rPr>
            <w:rStyle w:val="Hypertextovodkaz"/>
          </w:rPr>
          <w:t>zs.balabenka@centrum.cz</w:t>
        </w:r>
      </w:hyperlink>
    </w:p>
    <w:p w:rsidR="00C91489" w:rsidRPr="002E4801" w:rsidRDefault="00C91489" w:rsidP="00EC71E8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2E4801">
        <w:rPr>
          <w:rFonts w:ascii="Times New Roman" w:hAnsi="Times New Roman" w:cs="Times New Roman"/>
          <w:sz w:val="24"/>
          <w:szCs w:val="24"/>
        </w:rPr>
        <w:t>Web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480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4D61DD">
          <w:rPr>
            <w:rStyle w:val="Hypertextovodkaz"/>
            <w:rFonts w:ascii="Times New Roman" w:hAnsi="Times New Roman"/>
          </w:rPr>
          <w:t>www.zsbalabenka.cz</w:t>
        </w:r>
      </w:hyperlink>
    </w:p>
    <w:p w:rsidR="00C91489" w:rsidRPr="002E4801" w:rsidRDefault="00C91489" w:rsidP="00EC71E8">
      <w:pPr>
        <w:pStyle w:val="Bezmezer"/>
      </w:pPr>
    </w:p>
    <w:p w:rsidR="00C91489" w:rsidRDefault="00C91489" w:rsidP="00EC71E8">
      <w:pPr>
        <w:rPr>
          <w:rFonts w:ascii="Arial" w:hAnsi="Arial" w:cs="Arial"/>
          <w:sz w:val="19"/>
          <w:szCs w:val="19"/>
        </w:rPr>
      </w:pPr>
    </w:p>
    <w:p w:rsidR="00C91489" w:rsidRDefault="00C91489" w:rsidP="00EC71E8">
      <w:pPr>
        <w:pStyle w:val="Bezmezer"/>
      </w:pPr>
      <w:r>
        <w:t>Zařazení do sítě škol</w:t>
      </w:r>
    </w:p>
    <w:p w:rsidR="00C91489" w:rsidRDefault="00C91489" w:rsidP="00EC71E8">
      <w:pPr>
        <w:pStyle w:val="Bezmezer"/>
      </w:pPr>
      <w:r>
        <w:t>IZO                                       102301573</w:t>
      </w:r>
    </w:p>
    <w:p w:rsidR="00C91489" w:rsidRDefault="00C91489" w:rsidP="00EC71E8">
      <w:pPr>
        <w:pStyle w:val="Bezmezer"/>
      </w:pPr>
      <w:r>
        <w:t>REDIZO                                600040551</w:t>
      </w:r>
    </w:p>
    <w:p w:rsidR="00C91489" w:rsidRDefault="00C91489" w:rsidP="00EC71E8">
      <w:pPr>
        <w:pStyle w:val="Bezmezer"/>
      </w:pPr>
      <w:r>
        <w:t>IČO                                       61387525</w:t>
      </w:r>
    </w:p>
    <w:p w:rsidR="00C91489" w:rsidRDefault="00C91489" w:rsidP="00EC71E8"/>
    <w:p w:rsidR="00C91489" w:rsidRDefault="00C91489" w:rsidP="00EC71E8">
      <w:pPr>
        <w:pStyle w:val="Bezmezer"/>
      </w:pPr>
    </w:p>
    <w:p w:rsidR="00C91489" w:rsidRDefault="00C91489" w:rsidP="00EC71E8">
      <w:pPr>
        <w:pStyle w:val="Bezmezer"/>
      </w:pPr>
      <w:r>
        <w:t>Zřizovatel  školy</w:t>
      </w:r>
      <w:r>
        <w:tab/>
        <w:t>Městská část Praha 9</w:t>
      </w:r>
    </w:p>
    <w:p w:rsidR="00C91489" w:rsidRDefault="00EC71E8" w:rsidP="00EC71E8">
      <w:pPr>
        <w:pStyle w:val="Bezmezer"/>
      </w:pPr>
      <w:r>
        <w:t xml:space="preserve">                                           </w:t>
      </w:r>
      <w:r w:rsidR="00C91489">
        <w:t>Sokolovská  324/14</w:t>
      </w:r>
    </w:p>
    <w:p w:rsidR="00C91489" w:rsidRDefault="00EC71E8" w:rsidP="00EC71E8">
      <w:pPr>
        <w:pStyle w:val="Bezmezer"/>
      </w:pPr>
      <w:r>
        <w:t xml:space="preserve">                                           </w:t>
      </w:r>
      <w:r w:rsidR="004D70AF">
        <w:t xml:space="preserve">190 00 </w:t>
      </w:r>
      <w:r w:rsidR="00C91489">
        <w:t>Praha 9</w:t>
      </w:r>
    </w:p>
    <w:p w:rsidR="00C91489" w:rsidRDefault="00C91489" w:rsidP="00EC71E8">
      <w:pPr>
        <w:pStyle w:val="Bezmezer"/>
        <w:rPr>
          <w:b/>
          <w:bCs/>
          <w:sz w:val="28"/>
          <w:szCs w:val="28"/>
        </w:rPr>
      </w:pPr>
    </w:p>
    <w:p w:rsidR="00C91489" w:rsidRDefault="00C91489" w:rsidP="00EC71E8">
      <w:pPr>
        <w:pStyle w:val="Bezmezer"/>
      </w:pPr>
      <w:r>
        <w:t>Kontakty:</w:t>
      </w:r>
    </w:p>
    <w:p w:rsidR="00C91489" w:rsidRDefault="00723E9A" w:rsidP="00EC71E8">
      <w:pPr>
        <w:pStyle w:val="Bezmezer"/>
      </w:pPr>
      <w:r>
        <w:t>Telefon                     </w:t>
      </w:r>
      <w:r>
        <w:tab/>
        <w:t>2</w:t>
      </w:r>
      <w:r w:rsidR="00C91489">
        <w:t>83</w:t>
      </w:r>
      <w:r>
        <w:t> 09</w:t>
      </w:r>
      <w:r w:rsidR="00C91489">
        <w:t>1</w:t>
      </w:r>
      <w:r>
        <w:t xml:space="preserve"> </w:t>
      </w:r>
      <w:r w:rsidR="00C91489">
        <w:t>111</w:t>
      </w:r>
    </w:p>
    <w:p w:rsidR="00C91489" w:rsidRDefault="00C91489" w:rsidP="00EC71E8">
      <w:pPr>
        <w:pStyle w:val="Bezmezer"/>
      </w:pPr>
      <w:r>
        <w:t>Elektronická podatelna</w:t>
      </w:r>
      <w:r>
        <w:tab/>
      </w:r>
      <w:hyperlink r:id="rId11" w:history="1">
        <w:r w:rsidRPr="00B15111">
          <w:rPr>
            <w:rStyle w:val="Hypertextovodkaz"/>
          </w:rPr>
          <w:t>posta@praha9.cz</w:t>
        </w:r>
      </w:hyperlink>
    </w:p>
    <w:p w:rsidR="00C91489" w:rsidRDefault="00C91489" w:rsidP="00EC71E8">
      <w:pPr>
        <w:pStyle w:val="Bezmezer"/>
      </w:pPr>
      <w:r>
        <w:t>Web</w:t>
      </w:r>
      <w:r>
        <w:tab/>
      </w:r>
      <w:r>
        <w:tab/>
      </w:r>
      <w:r>
        <w:tab/>
      </w:r>
      <w:hyperlink r:id="rId12" w:history="1">
        <w:r w:rsidRPr="00B15111">
          <w:rPr>
            <w:rStyle w:val="Hypertextovodkaz"/>
          </w:rPr>
          <w:t>www.praha9.cz</w:t>
        </w:r>
      </w:hyperlink>
    </w:p>
    <w:p w:rsidR="00C91489" w:rsidRDefault="00C91489" w:rsidP="00EC71E8">
      <w:pPr>
        <w:pStyle w:val="Bezmezer"/>
      </w:pPr>
    </w:p>
    <w:p w:rsidR="00C91489" w:rsidRDefault="00C91489" w:rsidP="00EC71E8"/>
    <w:p w:rsidR="00C91489" w:rsidRDefault="00C91489" w:rsidP="00EC71E8">
      <w:r>
        <w:t xml:space="preserve">Platnost dokumentu </w:t>
      </w:r>
      <w:proofErr w:type="gramStart"/>
      <w:r>
        <w:t>od:   </w:t>
      </w:r>
      <w:proofErr w:type="gramEnd"/>
      <w:r>
        <w:t>                                              1. 9. 2012</w:t>
      </w:r>
    </w:p>
    <w:p w:rsidR="00C91489" w:rsidRPr="0018205A" w:rsidRDefault="001A5C17" w:rsidP="00EC71E8">
      <w:r>
        <w:t xml:space="preserve">                                                                 </w:t>
      </w:r>
      <w:proofErr w:type="gramStart"/>
      <w:r>
        <w:t>Aktualizováno  </w:t>
      </w:r>
      <w:r w:rsidR="00A56E1B">
        <w:t>2</w:t>
      </w:r>
      <w:r>
        <w:t>.</w:t>
      </w:r>
      <w:proofErr w:type="gramEnd"/>
      <w:r>
        <w:t xml:space="preserve"> 9. 20</w:t>
      </w:r>
      <w:r w:rsidR="00A56E1B">
        <w:t>24</w:t>
      </w:r>
    </w:p>
    <w:p w:rsidR="00C91489" w:rsidRPr="00C91489" w:rsidRDefault="00C91489" w:rsidP="00EC71E8">
      <w:pPr>
        <w:rPr>
          <w:bCs/>
        </w:rPr>
      </w:pPr>
    </w:p>
    <w:p w:rsidR="00F62B2D" w:rsidRPr="00C91489" w:rsidRDefault="00C91489" w:rsidP="00EC71E8">
      <w:r>
        <w:t>Podpis ředitele školy                                                      Razítko školy</w:t>
      </w:r>
    </w:p>
    <w:p w:rsidR="00F62B2D" w:rsidRDefault="00F62B2D" w:rsidP="00EC71E8">
      <w:pPr>
        <w:spacing w:after="240"/>
        <w:rPr>
          <w:rFonts w:cs="Arial"/>
        </w:rPr>
      </w:pPr>
    </w:p>
    <w:p w:rsidR="00D822F7" w:rsidRDefault="00D822F7" w:rsidP="00EC71E8">
      <w:pPr>
        <w:spacing w:after="360"/>
        <w:rPr>
          <w:rFonts w:cs="Arial"/>
        </w:rPr>
      </w:pPr>
    </w:p>
    <w:p w:rsidR="00F62B2D" w:rsidRPr="00BD061B" w:rsidRDefault="00F62B2D" w:rsidP="00EC71E8">
      <w:pPr>
        <w:spacing w:after="360"/>
        <w:jc w:val="both"/>
        <w:rPr>
          <w:b/>
          <w:sz w:val="24"/>
          <w:szCs w:val="24"/>
          <w:u w:val="single"/>
        </w:rPr>
      </w:pPr>
      <w:r w:rsidRPr="00BD061B">
        <w:rPr>
          <w:b/>
          <w:sz w:val="24"/>
          <w:szCs w:val="24"/>
          <w:u w:val="single"/>
        </w:rPr>
        <w:lastRenderedPageBreak/>
        <w:t>CHARAKTERISTIKA PŘÍPRAVNÉ TŘÍDY</w:t>
      </w:r>
    </w:p>
    <w:p w:rsidR="000E144A" w:rsidRDefault="00F62B2D" w:rsidP="00EC71E8">
      <w:pPr>
        <w:pStyle w:val="Bezmezer"/>
        <w:jc w:val="both"/>
      </w:pPr>
      <w:r>
        <w:t>Přípravná třída pro děti</w:t>
      </w:r>
      <w:r w:rsidR="00723E9A">
        <w:t xml:space="preserve"> s odkladem školní docházky</w:t>
      </w:r>
      <w:r w:rsidR="000E144A">
        <w:t xml:space="preserve"> a</w:t>
      </w:r>
      <w:r>
        <w:t xml:space="preserve"> ze sociálně znev</w:t>
      </w:r>
      <w:r w:rsidR="000E144A">
        <w:t xml:space="preserve">ýhodněného prostředí je zřízena </w:t>
      </w:r>
      <w:r>
        <w:t>od 1. 9. 2012</w:t>
      </w:r>
      <w:r w:rsidR="00984445">
        <w:t xml:space="preserve"> na</w:t>
      </w:r>
      <w:r w:rsidR="000E144A">
        <w:t xml:space="preserve"> základě </w:t>
      </w:r>
      <w:proofErr w:type="gramStart"/>
      <w:r w:rsidR="00E5078D">
        <w:t>Usnesení</w:t>
      </w:r>
      <w:r w:rsidR="00984445">
        <w:t xml:space="preserve">  Rady</w:t>
      </w:r>
      <w:proofErr w:type="gramEnd"/>
      <w:r w:rsidR="00984445">
        <w:t xml:space="preserve"> MČ Prahy 9 a se souhlasem OŠMT MHMP.</w:t>
      </w:r>
    </w:p>
    <w:p w:rsidR="00F62B2D" w:rsidRDefault="00F62B2D" w:rsidP="00EC71E8">
      <w:pPr>
        <w:pStyle w:val="Bezmezer"/>
        <w:jc w:val="both"/>
      </w:pPr>
      <w:r>
        <w:t>V přípravné třídě se pracuje podle</w:t>
      </w:r>
      <w:r w:rsidR="000E144A">
        <w:t xml:space="preserve"> školního vzdělávacího programu </w:t>
      </w:r>
      <w:r>
        <w:t>pro přípravnou třídu.</w:t>
      </w:r>
    </w:p>
    <w:p w:rsidR="000E144A" w:rsidRDefault="000E144A" w:rsidP="00EC71E8">
      <w:pPr>
        <w:pStyle w:val="Bezmezer"/>
        <w:jc w:val="both"/>
      </w:pPr>
    </w:p>
    <w:p w:rsidR="000E144A" w:rsidRDefault="000E144A" w:rsidP="00EC71E8">
      <w:pPr>
        <w:pStyle w:val="Bezmezer"/>
        <w:jc w:val="both"/>
        <w:rPr>
          <w:u w:val="single"/>
        </w:rPr>
      </w:pPr>
    </w:p>
    <w:p w:rsidR="00D822F7" w:rsidRPr="00BD061B" w:rsidRDefault="00D822F7" w:rsidP="00EC71E8">
      <w:pPr>
        <w:pStyle w:val="Bezmezer"/>
        <w:jc w:val="both"/>
        <w:rPr>
          <w:u w:val="single"/>
        </w:rPr>
      </w:pPr>
    </w:p>
    <w:p w:rsidR="00F62B2D" w:rsidRPr="00BD061B" w:rsidRDefault="00F62B2D" w:rsidP="00EC71E8">
      <w:pPr>
        <w:spacing w:after="360"/>
        <w:jc w:val="both"/>
        <w:rPr>
          <w:b/>
          <w:sz w:val="24"/>
          <w:szCs w:val="24"/>
          <w:u w:val="single"/>
        </w:rPr>
      </w:pPr>
      <w:r w:rsidRPr="00BD061B">
        <w:rPr>
          <w:b/>
          <w:sz w:val="24"/>
          <w:szCs w:val="24"/>
          <w:u w:val="single"/>
        </w:rPr>
        <w:t>CHARAKTERISTIKA ŠVP PRO PŘÍPRAVNOU TŘÍDU</w:t>
      </w:r>
    </w:p>
    <w:p w:rsidR="00F62B2D" w:rsidRDefault="00984445" w:rsidP="00EC71E8">
      <w:pPr>
        <w:spacing w:after="120"/>
        <w:ind w:firstLine="567"/>
        <w:jc w:val="both"/>
      </w:pPr>
      <w:r>
        <w:t xml:space="preserve">ŠVP </w:t>
      </w:r>
      <w:r w:rsidR="00F62B2D">
        <w:t xml:space="preserve"> pro přípravnou třídu je vypracován v souladu s RVP pro předškolní vzdělávání, s rámcovými cíli a klíčovými kompetencemi. Vzdělávací obsah odpovídá konkrétním potřebám dětí zařazených do přípravné třídy. Podporuje vytváření kladných vztahů mezi dětmi, v rodině i vztahů ke společnosti a k přírodě. Iniciuje samostatnost dětí, podněcuje děti k tvořivému myšlení, řešení problémů, vede děti ke vzájemné komunikaci se svými vrstevníky a vzájemné spolupráci. Učí je aktivně chránit a upevňovat své zdraví, vede děti ke zdravému životnímu stylu.</w:t>
      </w:r>
      <w:r>
        <w:t xml:space="preserve"> </w:t>
      </w:r>
      <w:r w:rsidR="00F62B2D">
        <w:t>Pracuje se s neustálou zpětnou vazbou, průběžně se sledují a vyhodnocují individuální rozvojové a vzdělávací potřeby dětí.</w:t>
      </w:r>
    </w:p>
    <w:p w:rsidR="00984445" w:rsidRDefault="00984445" w:rsidP="00EC71E8">
      <w:pPr>
        <w:spacing w:after="120"/>
        <w:ind w:firstLine="567"/>
        <w:jc w:val="both"/>
        <w:rPr>
          <w:sz w:val="24"/>
          <w:szCs w:val="24"/>
        </w:rPr>
      </w:pPr>
    </w:p>
    <w:p w:rsidR="00D822F7" w:rsidRPr="003962CD" w:rsidRDefault="00D822F7" w:rsidP="00EC71E8">
      <w:pPr>
        <w:spacing w:after="120"/>
        <w:ind w:firstLine="567"/>
        <w:jc w:val="both"/>
        <w:rPr>
          <w:sz w:val="24"/>
          <w:szCs w:val="24"/>
        </w:rPr>
      </w:pPr>
    </w:p>
    <w:p w:rsidR="00F62B2D" w:rsidRPr="003962CD" w:rsidRDefault="00BD061B" w:rsidP="00EC71E8">
      <w:pPr>
        <w:spacing w:after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HLAVNÍ CÍL ŠKOLNÍHO VZDĚLÁVACÍHO PROGRAMU</w:t>
      </w:r>
    </w:p>
    <w:p w:rsidR="000E144A" w:rsidRDefault="00F62B2D" w:rsidP="00EC71E8">
      <w:pPr>
        <w:pStyle w:val="Bezmezer"/>
        <w:jc w:val="both"/>
      </w:pPr>
      <w:r w:rsidRPr="0018427D">
        <w:t>Hlavním cílem ŠVP pro přípravnou třídu</w:t>
      </w:r>
    </w:p>
    <w:p w:rsidR="000E144A" w:rsidRDefault="00F62B2D" w:rsidP="00EC71E8">
      <w:pPr>
        <w:pStyle w:val="Bezmezer"/>
        <w:numPr>
          <w:ilvl w:val="0"/>
          <w:numId w:val="5"/>
        </w:numPr>
        <w:jc w:val="both"/>
      </w:pPr>
      <w:r w:rsidRPr="0018427D">
        <w:t>je duševní a tělesný rozvoj dětí s přihlédnutím na rozvoj sociálních vztahů s kladnými mravními zásadami,</w:t>
      </w:r>
    </w:p>
    <w:p w:rsidR="000E144A" w:rsidRDefault="00F62B2D" w:rsidP="00EC71E8">
      <w:pPr>
        <w:pStyle w:val="Odstavecseseznamem"/>
        <w:numPr>
          <w:ilvl w:val="0"/>
          <w:numId w:val="5"/>
        </w:numPr>
        <w:spacing w:after="480"/>
        <w:jc w:val="both"/>
      </w:pPr>
      <w:r w:rsidRPr="0018427D">
        <w:t>posilování</w:t>
      </w:r>
      <w:r w:rsidR="000E144A">
        <w:t xml:space="preserve"> estetického cítění</w:t>
      </w:r>
      <w:r w:rsidR="00C91489">
        <w:t>,</w:t>
      </w:r>
    </w:p>
    <w:p w:rsidR="000E144A" w:rsidRDefault="00F62B2D" w:rsidP="00EC71E8">
      <w:pPr>
        <w:pStyle w:val="Odstavecseseznamem"/>
        <w:numPr>
          <w:ilvl w:val="0"/>
          <w:numId w:val="5"/>
        </w:numPr>
        <w:spacing w:after="480"/>
        <w:jc w:val="both"/>
      </w:pPr>
      <w:r w:rsidRPr="0018427D">
        <w:t>příprava k bezproblémovému za</w:t>
      </w:r>
      <w:r w:rsidR="000E144A">
        <w:t>členění do vzdělávacího procesu</w:t>
      </w:r>
    </w:p>
    <w:p w:rsidR="00F62B2D" w:rsidRPr="0018427D" w:rsidRDefault="000E144A" w:rsidP="00EC71E8">
      <w:pPr>
        <w:pStyle w:val="Odstavecseseznamem"/>
        <w:numPr>
          <w:ilvl w:val="0"/>
          <w:numId w:val="5"/>
        </w:numPr>
        <w:spacing w:after="480"/>
        <w:jc w:val="both"/>
      </w:pPr>
      <w:r>
        <w:t xml:space="preserve">předcházet u těchto dětí </w:t>
      </w:r>
      <w:r w:rsidR="00F62B2D" w:rsidRPr="0018427D">
        <w:t>případným neúspěšným začátkům ve školní docházce, které by mohly ohrozit průběh jejich dalšího vzdělávání a tím i jejich perspektivy v dalším životě.</w:t>
      </w:r>
    </w:p>
    <w:p w:rsidR="00D822F7" w:rsidRDefault="00D822F7" w:rsidP="00EC71E8">
      <w:pPr>
        <w:spacing w:after="360"/>
        <w:jc w:val="both"/>
        <w:rPr>
          <w:b/>
          <w:sz w:val="24"/>
          <w:szCs w:val="24"/>
        </w:rPr>
      </w:pPr>
    </w:p>
    <w:p w:rsidR="00F62B2D" w:rsidRPr="003962CD" w:rsidRDefault="00F62B2D" w:rsidP="00EC71E8">
      <w:pPr>
        <w:spacing w:after="360"/>
        <w:jc w:val="both"/>
        <w:rPr>
          <w:b/>
          <w:sz w:val="24"/>
          <w:szCs w:val="24"/>
        </w:rPr>
      </w:pPr>
      <w:r w:rsidRPr="003962CD">
        <w:rPr>
          <w:b/>
          <w:sz w:val="24"/>
          <w:szCs w:val="24"/>
        </w:rPr>
        <w:t>RÁMCOVÉ CÍLE ŠVP PŘÍPRAVNÉ TŘÍDY</w:t>
      </w:r>
    </w:p>
    <w:p w:rsidR="00984445" w:rsidRPr="00984445" w:rsidRDefault="00C91489" w:rsidP="00EC71E8">
      <w:pPr>
        <w:pStyle w:val="Bezmezer"/>
        <w:jc w:val="both"/>
        <w:rPr>
          <w:szCs w:val="20"/>
          <w:lang w:eastAsia="cs-CZ"/>
        </w:rPr>
      </w:pPr>
      <w:r>
        <w:rPr>
          <w:lang w:eastAsia="cs-CZ"/>
        </w:rPr>
        <w:t xml:space="preserve">a) </w:t>
      </w:r>
      <w:r w:rsidR="00984445" w:rsidRPr="00984445">
        <w:rPr>
          <w:lang w:eastAsia="cs-CZ"/>
        </w:rPr>
        <w:t>rozvíjení dítěte, jeho učení a poznání</w:t>
      </w:r>
    </w:p>
    <w:p w:rsidR="00984445" w:rsidRPr="00984445" w:rsidRDefault="00C91489" w:rsidP="00EC71E8">
      <w:pPr>
        <w:pStyle w:val="Bezmezer"/>
        <w:jc w:val="both"/>
        <w:rPr>
          <w:szCs w:val="20"/>
          <w:lang w:eastAsia="cs-CZ"/>
        </w:rPr>
      </w:pPr>
      <w:r>
        <w:rPr>
          <w:lang w:eastAsia="cs-CZ"/>
        </w:rPr>
        <w:t xml:space="preserve">b) </w:t>
      </w:r>
      <w:r w:rsidR="00984445" w:rsidRPr="00984445">
        <w:rPr>
          <w:lang w:eastAsia="cs-CZ"/>
        </w:rPr>
        <w:t>osvojení základů hodnot, na nichž je založena naše společnost</w:t>
      </w:r>
    </w:p>
    <w:p w:rsidR="00C91489" w:rsidRDefault="00C91489" w:rsidP="00EC71E8">
      <w:pPr>
        <w:pStyle w:val="Bezmezer"/>
        <w:jc w:val="both"/>
        <w:rPr>
          <w:lang w:eastAsia="cs-CZ"/>
        </w:rPr>
      </w:pPr>
      <w:r>
        <w:rPr>
          <w:lang w:eastAsia="cs-CZ"/>
        </w:rPr>
        <w:t xml:space="preserve">c) </w:t>
      </w:r>
      <w:r w:rsidR="00984445" w:rsidRPr="00984445">
        <w:rPr>
          <w:lang w:eastAsia="cs-CZ"/>
        </w:rPr>
        <w:t>získání osobní samostatnosti a schopnosti projevovat se jako samostatná osobnost působící</w:t>
      </w:r>
    </w:p>
    <w:p w:rsidR="00984445" w:rsidRPr="00984445" w:rsidRDefault="00984445" w:rsidP="00EC71E8">
      <w:pPr>
        <w:pStyle w:val="Bezmezer"/>
        <w:jc w:val="both"/>
        <w:rPr>
          <w:szCs w:val="20"/>
          <w:lang w:eastAsia="cs-CZ"/>
        </w:rPr>
      </w:pPr>
      <w:r w:rsidRPr="00984445">
        <w:rPr>
          <w:lang w:eastAsia="cs-CZ"/>
        </w:rPr>
        <w:t>na své okolí</w:t>
      </w:r>
    </w:p>
    <w:p w:rsidR="00984445" w:rsidRPr="00683C1E" w:rsidRDefault="00984445" w:rsidP="00EC71E8">
      <w:pPr>
        <w:pStyle w:val="Bezmezer"/>
        <w:jc w:val="both"/>
        <w:rPr>
          <w:color w:val="6C4604"/>
          <w:szCs w:val="20"/>
          <w:lang w:eastAsia="cs-CZ"/>
        </w:rPr>
      </w:pPr>
    </w:p>
    <w:p w:rsidR="00D822F7" w:rsidRPr="00D70A03" w:rsidRDefault="00F62B2D" w:rsidP="00EC71E8">
      <w:pPr>
        <w:pStyle w:val="Bezmezer"/>
        <w:jc w:val="both"/>
      </w:pPr>
      <w:r w:rsidRPr="004428C3">
        <w:t>Tyto rámcové cíle ve svém celku vyjadřují základní orientaci předškolního vzdělávání a stejně tak i každodenní práci pedagoga.</w:t>
      </w:r>
      <w:r w:rsidR="00984445">
        <w:t xml:space="preserve"> </w:t>
      </w:r>
      <w:r w:rsidRPr="004428C3">
        <w:t>K těmto hlavním cílům směřují specifické a dílčí cíle, které jsou zpracovány v třídních vzdělávacích plánech. Všechny stanovené cíle směřují k získávání očekávaných klíčových kompetencí.</w:t>
      </w:r>
    </w:p>
    <w:p w:rsidR="00246371" w:rsidRDefault="00246371" w:rsidP="00EC71E8">
      <w:pPr>
        <w:spacing w:after="360"/>
        <w:jc w:val="both"/>
        <w:rPr>
          <w:b/>
          <w:sz w:val="24"/>
          <w:szCs w:val="24"/>
        </w:rPr>
      </w:pPr>
    </w:p>
    <w:p w:rsidR="00F62B2D" w:rsidRPr="003962CD" w:rsidRDefault="00F62B2D" w:rsidP="00EC71E8">
      <w:pPr>
        <w:spacing w:after="360"/>
        <w:jc w:val="both"/>
        <w:rPr>
          <w:b/>
          <w:sz w:val="24"/>
          <w:szCs w:val="24"/>
        </w:rPr>
      </w:pPr>
      <w:r w:rsidRPr="003962CD">
        <w:rPr>
          <w:b/>
          <w:sz w:val="24"/>
          <w:szCs w:val="24"/>
        </w:rPr>
        <w:lastRenderedPageBreak/>
        <w:t>KLÍČOVÉ KOMPETENCE</w:t>
      </w:r>
    </w:p>
    <w:p w:rsidR="00F62B2D" w:rsidRPr="00984445" w:rsidRDefault="00F62B2D" w:rsidP="00EC71E8">
      <w:pPr>
        <w:pStyle w:val="Bezmezer"/>
        <w:numPr>
          <w:ilvl w:val="0"/>
          <w:numId w:val="6"/>
        </w:numPr>
        <w:jc w:val="both"/>
      </w:pPr>
      <w:r w:rsidRPr="00984445">
        <w:t>Kompetence k učení</w:t>
      </w:r>
    </w:p>
    <w:p w:rsidR="00F62B2D" w:rsidRPr="00984445" w:rsidRDefault="00F62B2D" w:rsidP="00EC71E8">
      <w:pPr>
        <w:pStyle w:val="Bezmezer"/>
        <w:numPr>
          <w:ilvl w:val="0"/>
          <w:numId w:val="6"/>
        </w:numPr>
        <w:jc w:val="both"/>
      </w:pPr>
      <w:r w:rsidRPr="00984445">
        <w:t>Kompetence k řešení problémů</w:t>
      </w:r>
    </w:p>
    <w:p w:rsidR="00F62B2D" w:rsidRPr="00984445" w:rsidRDefault="00F62B2D" w:rsidP="00EC71E8">
      <w:pPr>
        <w:pStyle w:val="Bezmezer"/>
        <w:numPr>
          <w:ilvl w:val="0"/>
          <w:numId w:val="6"/>
        </w:numPr>
        <w:jc w:val="both"/>
      </w:pPr>
      <w:r w:rsidRPr="00984445">
        <w:t>Kompetence komunikativní</w:t>
      </w:r>
    </w:p>
    <w:p w:rsidR="00F62B2D" w:rsidRPr="00984445" w:rsidRDefault="00F62B2D" w:rsidP="00EC71E8">
      <w:pPr>
        <w:pStyle w:val="Bezmezer"/>
        <w:numPr>
          <w:ilvl w:val="0"/>
          <w:numId w:val="6"/>
        </w:numPr>
        <w:jc w:val="both"/>
      </w:pPr>
      <w:r w:rsidRPr="00984445">
        <w:t>Kompetence sociální a personální</w:t>
      </w:r>
    </w:p>
    <w:p w:rsidR="00F62B2D" w:rsidRPr="003962CD" w:rsidRDefault="00F62B2D" w:rsidP="00EC71E8">
      <w:pPr>
        <w:pStyle w:val="Bezmezer"/>
        <w:numPr>
          <w:ilvl w:val="0"/>
          <w:numId w:val="6"/>
        </w:numPr>
        <w:jc w:val="both"/>
        <w:rPr>
          <w:rFonts w:cs="Arial"/>
        </w:rPr>
      </w:pPr>
      <w:r w:rsidRPr="00984445">
        <w:t>Kompetence činnostní a občanské</w:t>
      </w:r>
    </w:p>
    <w:p w:rsidR="003962CD" w:rsidRDefault="003962CD" w:rsidP="00EC71E8">
      <w:pPr>
        <w:pStyle w:val="Bezmezer"/>
        <w:ind w:left="720"/>
        <w:jc w:val="both"/>
      </w:pPr>
    </w:p>
    <w:p w:rsidR="003962CD" w:rsidRDefault="003962CD" w:rsidP="00EC71E8">
      <w:pPr>
        <w:pStyle w:val="Bezmezer"/>
        <w:ind w:left="720"/>
        <w:jc w:val="both"/>
        <w:rPr>
          <w:rFonts w:cs="Arial"/>
          <w:sz w:val="24"/>
          <w:szCs w:val="24"/>
        </w:rPr>
      </w:pPr>
    </w:p>
    <w:p w:rsidR="00D822F7" w:rsidRPr="003962CD" w:rsidRDefault="00D822F7" w:rsidP="00EC71E8">
      <w:pPr>
        <w:pStyle w:val="Bezmezer"/>
        <w:ind w:left="720"/>
        <w:jc w:val="both"/>
        <w:rPr>
          <w:rFonts w:cs="Arial"/>
          <w:sz w:val="24"/>
          <w:szCs w:val="24"/>
        </w:rPr>
      </w:pPr>
    </w:p>
    <w:p w:rsidR="00F62B2D" w:rsidRPr="003962CD" w:rsidRDefault="00F62B2D" w:rsidP="00EC71E8">
      <w:pPr>
        <w:spacing w:after="360"/>
        <w:jc w:val="both"/>
        <w:rPr>
          <w:b/>
          <w:sz w:val="24"/>
          <w:szCs w:val="24"/>
        </w:rPr>
      </w:pPr>
      <w:r w:rsidRPr="003962CD">
        <w:rPr>
          <w:b/>
          <w:sz w:val="24"/>
          <w:szCs w:val="24"/>
        </w:rPr>
        <w:t>VZDĚLÁVACÍ OBLASTI ŠVP PRO PŘÍPRAVNOU TŘÍDU</w:t>
      </w:r>
    </w:p>
    <w:p w:rsidR="00F62B2D" w:rsidRDefault="00F62B2D" w:rsidP="00EC71E8">
      <w:pPr>
        <w:pStyle w:val="Bezmezer"/>
        <w:jc w:val="both"/>
      </w:pPr>
      <w:r>
        <w:t>Vzdělávací obsah je</w:t>
      </w:r>
      <w:r w:rsidRPr="000E63CF">
        <w:t xml:space="preserve"> uspořádán do pěti vzdělávacích oblastí:</w:t>
      </w:r>
      <w:r>
        <w:t xml:space="preserve"> </w:t>
      </w:r>
      <w:r w:rsidRPr="000E63CF">
        <w:t>biologické, psychologické, interpersonální, sociálně – kulturní a environmentální.</w:t>
      </w:r>
    </w:p>
    <w:p w:rsidR="003962CD" w:rsidRDefault="003962CD" w:rsidP="00EC71E8">
      <w:pPr>
        <w:pStyle w:val="Bezmezer"/>
        <w:jc w:val="both"/>
      </w:pPr>
      <w:r w:rsidRPr="000E63CF">
        <w:t>Vzdělávací oblasti jsou oblasti rozvoje dítěte a jeho kompetencí. Tyto oblasti jsou vzájemně propojeny, vytvářejí společně fungující celek v životní skutečnosti nedělitelný.</w:t>
      </w:r>
    </w:p>
    <w:p w:rsidR="00BD061B" w:rsidRDefault="00BD061B" w:rsidP="00EC71E8">
      <w:pPr>
        <w:pStyle w:val="Bezmezer"/>
        <w:jc w:val="both"/>
      </w:pPr>
    </w:p>
    <w:p w:rsidR="00F62B2D" w:rsidRPr="000E63CF" w:rsidRDefault="00F62B2D" w:rsidP="00EC71E8">
      <w:pPr>
        <w:spacing w:after="120"/>
        <w:jc w:val="both"/>
      </w:pPr>
      <w:r w:rsidRPr="000E63CF">
        <w:t>Tyto oblasti jsou nazvány:</w:t>
      </w:r>
    </w:p>
    <w:p w:rsidR="00F62B2D" w:rsidRPr="003962CD" w:rsidRDefault="00F62B2D" w:rsidP="00EC71E8">
      <w:pPr>
        <w:pStyle w:val="Bezmezer"/>
        <w:jc w:val="both"/>
        <w:rPr>
          <w:i/>
        </w:rPr>
      </w:pPr>
      <w:r w:rsidRPr="003962CD">
        <w:rPr>
          <w:i/>
        </w:rPr>
        <w:t>Dítě a jeho tělo</w:t>
      </w:r>
    </w:p>
    <w:p w:rsidR="00F62B2D" w:rsidRPr="003962CD" w:rsidRDefault="00F62B2D" w:rsidP="00EC71E8">
      <w:pPr>
        <w:pStyle w:val="Bezmezer"/>
        <w:jc w:val="both"/>
        <w:rPr>
          <w:i/>
        </w:rPr>
      </w:pPr>
      <w:r w:rsidRPr="003962CD">
        <w:rPr>
          <w:i/>
        </w:rPr>
        <w:t>Dítě a jeho psychika</w:t>
      </w:r>
    </w:p>
    <w:p w:rsidR="00F62B2D" w:rsidRPr="003962CD" w:rsidRDefault="00F62B2D" w:rsidP="00EC71E8">
      <w:pPr>
        <w:pStyle w:val="Bezmezer"/>
        <w:jc w:val="both"/>
        <w:rPr>
          <w:i/>
        </w:rPr>
      </w:pPr>
      <w:r w:rsidRPr="003962CD">
        <w:rPr>
          <w:i/>
        </w:rPr>
        <w:t>Dítě a ten druhý</w:t>
      </w:r>
    </w:p>
    <w:p w:rsidR="00F62B2D" w:rsidRPr="003962CD" w:rsidRDefault="00F62B2D" w:rsidP="00EC71E8">
      <w:pPr>
        <w:pStyle w:val="Bezmezer"/>
        <w:jc w:val="both"/>
        <w:rPr>
          <w:i/>
        </w:rPr>
      </w:pPr>
      <w:r w:rsidRPr="003962CD">
        <w:rPr>
          <w:i/>
        </w:rPr>
        <w:t>Dítě a společnost</w:t>
      </w:r>
    </w:p>
    <w:p w:rsidR="00F62B2D" w:rsidRPr="003962CD" w:rsidRDefault="00F62B2D" w:rsidP="00EC71E8">
      <w:pPr>
        <w:pStyle w:val="Bezmezer"/>
        <w:jc w:val="both"/>
        <w:rPr>
          <w:i/>
        </w:rPr>
      </w:pPr>
      <w:r w:rsidRPr="003962CD">
        <w:rPr>
          <w:i/>
        </w:rPr>
        <w:t>Dítě a svět</w:t>
      </w:r>
    </w:p>
    <w:p w:rsidR="003962CD" w:rsidRDefault="003962CD" w:rsidP="00EC71E8">
      <w:pPr>
        <w:pStyle w:val="Bezmezer"/>
        <w:jc w:val="both"/>
      </w:pPr>
    </w:p>
    <w:p w:rsidR="00D300C4" w:rsidRPr="00BD061B" w:rsidRDefault="00D300C4" w:rsidP="00EC71E8">
      <w:pPr>
        <w:pStyle w:val="Bezmezer"/>
        <w:jc w:val="both"/>
        <w:rPr>
          <w:u w:val="single"/>
        </w:rPr>
      </w:pPr>
    </w:p>
    <w:p w:rsidR="00F62B2D" w:rsidRPr="00BD061B" w:rsidRDefault="00F62B2D" w:rsidP="00EC71E8">
      <w:pPr>
        <w:spacing w:after="360"/>
        <w:jc w:val="both"/>
        <w:rPr>
          <w:b/>
          <w:sz w:val="24"/>
          <w:szCs w:val="24"/>
          <w:u w:val="single"/>
        </w:rPr>
      </w:pPr>
      <w:r w:rsidRPr="00BD061B">
        <w:rPr>
          <w:b/>
          <w:sz w:val="24"/>
          <w:szCs w:val="24"/>
          <w:u w:val="single"/>
        </w:rPr>
        <w:t>PODMÍNKY A ORGANIZACE VZDĚLÁVÁNÍ</w:t>
      </w:r>
    </w:p>
    <w:p w:rsidR="00D300C4" w:rsidRPr="00D300C4" w:rsidRDefault="00D300C4" w:rsidP="00EC71E8">
      <w:pPr>
        <w:spacing w:after="360"/>
        <w:jc w:val="both"/>
        <w:rPr>
          <w:b/>
          <w:sz w:val="24"/>
          <w:szCs w:val="24"/>
        </w:rPr>
      </w:pPr>
      <w:r w:rsidRPr="00D300C4">
        <w:rPr>
          <w:b/>
          <w:sz w:val="24"/>
          <w:szCs w:val="24"/>
        </w:rPr>
        <w:t>METODY A FORMY PRÁCE</w:t>
      </w:r>
    </w:p>
    <w:p w:rsidR="00D300C4" w:rsidRPr="0032375B" w:rsidRDefault="00D300C4" w:rsidP="00EC71E8">
      <w:pPr>
        <w:pStyle w:val="Bezmezer"/>
        <w:jc w:val="both"/>
      </w:pPr>
      <w:r w:rsidRPr="0032375B">
        <w:t>V přípravné třídě je kladen důraz na rozvoj samostatnosti cestou přirozené výchovy, rozvoj tvořivosti, je respektována individ</w:t>
      </w:r>
      <w:r>
        <w:t xml:space="preserve">ualita každého dítěte s ohledem </w:t>
      </w:r>
      <w:r w:rsidRPr="0032375B">
        <w:t>na jeho potřeby. Vzdělávání je uskutečňováno ve všech činnostech a situacích, kter</w:t>
      </w:r>
      <w:r>
        <w:t xml:space="preserve">é se v průběhu dne vyskytnou, </w:t>
      </w:r>
      <w:r w:rsidRPr="0032375B">
        <w:t xml:space="preserve">vyváženým poměrem </w:t>
      </w:r>
      <w:r>
        <w:t>spontánních a řízených aktivit.</w:t>
      </w:r>
    </w:p>
    <w:p w:rsidR="00D300C4" w:rsidRDefault="00D300C4" w:rsidP="00EC71E8">
      <w:pPr>
        <w:pStyle w:val="Bezmezer"/>
        <w:jc w:val="both"/>
      </w:pPr>
      <w:r w:rsidRPr="0032375B">
        <w:t>V didakticky cílené činnosti je plněn konkrétní</w:t>
      </w:r>
      <w:r>
        <w:t xml:space="preserve"> vzdělávací cíl formou řízeného </w:t>
      </w:r>
      <w:r w:rsidRPr="0032375B">
        <w:t>i spontánního učení. Toto učení je založeno na aktivní účasti dítěte, smyslovém vnímání, prožitkovém a interaktivním učení, zpravidla ve skupinách i individuálně. Preferovány jsou hravé a tvořivé činnosti. Zařazovány jsou také individuální logopedic</w:t>
      </w:r>
      <w:r w:rsidR="001A5C17">
        <w:t xml:space="preserve">ké chvilky a </w:t>
      </w:r>
      <w:proofErr w:type="spellStart"/>
      <w:r w:rsidR="001A5C17">
        <w:t>grafomotorická</w:t>
      </w:r>
      <w:proofErr w:type="spellEnd"/>
      <w:r w:rsidR="001A5C17">
        <w:t xml:space="preserve"> průprava</w:t>
      </w:r>
      <w:r w:rsidRPr="0032375B">
        <w:t>.</w:t>
      </w:r>
    </w:p>
    <w:p w:rsidR="00D300C4" w:rsidRPr="003962CD" w:rsidRDefault="00D300C4" w:rsidP="00EC71E8">
      <w:pPr>
        <w:spacing w:after="360"/>
        <w:jc w:val="both"/>
        <w:rPr>
          <w:b/>
          <w:sz w:val="24"/>
          <w:szCs w:val="24"/>
        </w:rPr>
      </w:pPr>
    </w:p>
    <w:p w:rsidR="00F62B2D" w:rsidRPr="003962CD" w:rsidRDefault="00F62B2D" w:rsidP="00EC71E8">
      <w:pPr>
        <w:spacing w:after="360"/>
        <w:jc w:val="both"/>
        <w:rPr>
          <w:b/>
          <w:sz w:val="24"/>
          <w:szCs w:val="24"/>
        </w:rPr>
      </w:pPr>
      <w:r w:rsidRPr="003962CD">
        <w:rPr>
          <w:b/>
          <w:sz w:val="24"/>
          <w:szCs w:val="24"/>
        </w:rPr>
        <w:t>MATERIÁLNÍ A HYGIENICKÉ PODMÍNKY</w:t>
      </w:r>
    </w:p>
    <w:p w:rsidR="00F62B2D" w:rsidRPr="0038449D" w:rsidRDefault="00F62B2D" w:rsidP="00EC71E8">
      <w:pPr>
        <w:jc w:val="both"/>
      </w:pPr>
      <w:r w:rsidRPr="0038449D">
        <w:t>Pří</w:t>
      </w:r>
      <w:r w:rsidR="00EB43AB">
        <w:t>pr</w:t>
      </w:r>
      <w:r w:rsidR="00723E9A">
        <w:t>avné třídy se nachází v přízemí</w:t>
      </w:r>
      <w:r w:rsidR="00EB43AB">
        <w:t xml:space="preserve">  nové budovy školy. </w:t>
      </w:r>
      <w:r w:rsidRPr="0038449D">
        <w:t>Materiální podmínky tříd jsou vyhovují</w:t>
      </w:r>
      <w:r w:rsidR="00EB43AB">
        <w:t>cí a respektují</w:t>
      </w:r>
      <w:r>
        <w:t xml:space="preserve"> vývoj dítěte.</w:t>
      </w:r>
      <w:r w:rsidR="00EB43AB">
        <w:t xml:space="preserve"> Třídy jsou rozměrově vyhovující</w:t>
      </w:r>
      <w:r w:rsidRPr="0038449D">
        <w:t>,</w:t>
      </w:r>
      <w:r w:rsidR="00EB43AB">
        <w:t xml:space="preserve"> dále je </w:t>
      </w:r>
      <w:r w:rsidRPr="0038449D">
        <w:t>možnost využívat i jiné prostory školy</w:t>
      </w:r>
      <w:r>
        <w:t xml:space="preserve"> -n</w:t>
      </w:r>
      <w:r w:rsidRPr="0038449D">
        <w:t>apř. tělocvi</w:t>
      </w:r>
      <w:r>
        <w:t>čn</w:t>
      </w:r>
      <w:r w:rsidR="00EB43AB">
        <w:t>y</w:t>
      </w:r>
      <w:r>
        <w:t>, učebnu h</w:t>
      </w:r>
      <w:r w:rsidR="00EB43AB">
        <w:t>udební výchovy</w:t>
      </w:r>
      <w:r>
        <w:t>,</w:t>
      </w:r>
      <w:r w:rsidR="00723E9A">
        <w:t xml:space="preserve"> informatiky, školní knihovnu </w:t>
      </w:r>
      <w:r w:rsidR="001A5C17">
        <w:t>a</w:t>
      </w:r>
      <w:r w:rsidRPr="0038449D">
        <w:t xml:space="preserve"> </w:t>
      </w:r>
      <w:r>
        <w:t>z</w:t>
      </w:r>
      <w:r w:rsidRPr="0038449D">
        <w:t>a příznivého počasí také školní hřiště.</w:t>
      </w:r>
    </w:p>
    <w:p w:rsidR="00870FE3" w:rsidRDefault="00870FE3" w:rsidP="00EC71E8">
      <w:pPr>
        <w:jc w:val="both"/>
      </w:pPr>
      <w:r>
        <w:lastRenderedPageBreak/>
        <w:t>Přípravné</w:t>
      </w:r>
      <w:r w:rsidR="00F62B2D" w:rsidRPr="0038449D">
        <w:t xml:space="preserve"> třída j</w:t>
      </w:r>
      <w:r>
        <w:t>sou po revitalizac</w:t>
      </w:r>
      <w:r w:rsidR="00F62B2D" w:rsidRPr="0038449D">
        <w:t xml:space="preserve">i, zdi jsou </w:t>
      </w:r>
      <w:r>
        <w:t>vymalovány dětskými motivy, byly položeny nové koberce v zadní části místnos</w:t>
      </w:r>
      <w:r w:rsidR="001A5C17">
        <w:t>ti</w:t>
      </w:r>
      <w:r>
        <w:t xml:space="preserve">. Veškeré vybavení nábytkem, vč. lavic je nové, barevné. </w:t>
      </w:r>
      <w:r w:rsidR="00F62B2D" w:rsidRPr="0038449D">
        <w:t xml:space="preserve"> Máme i dostatek didaktických pomůcek a materiál</w:t>
      </w:r>
      <w:r w:rsidR="00F62B2D">
        <w:t>ů</w:t>
      </w:r>
      <w:r w:rsidR="00F62B2D" w:rsidRPr="0038449D">
        <w:t>, h</w:t>
      </w:r>
      <w:r w:rsidR="00F62B2D">
        <w:t>er</w:t>
      </w:r>
      <w:r w:rsidR="00F62B2D" w:rsidRPr="0038449D">
        <w:t xml:space="preserve"> a pomůc</w:t>
      </w:r>
      <w:r w:rsidR="00F62B2D">
        <w:t>ek</w:t>
      </w:r>
      <w:r w:rsidR="00F62B2D" w:rsidRPr="0038449D">
        <w:t xml:space="preserve"> určen</w:t>
      </w:r>
      <w:r w:rsidR="00F62B2D">
        <w:t>ých</w:t>
      </w:r>
      <w:r w:rsidR="00F62B2D" w:rsidRPr="0038449D">
        <w:t xml:space="preserve"> k relaxaci.</w:t>
      </w:r>
      <w:r>
        <w:t xml:space="preserve"> </w:t>
      </w:r>
      <w:r w:rsidR="00F62B2D" w:rsidRPr="0038449D">
        <w:t>Třída je dobře větratelná, má dostatek slunečního záření, p</w:t>
      </w:r>
      <w:r>
        <w:t>roto jsou okna opatřena žaluziemi</w:t>
      </w:r>
      <w:r w:rsidR="00F62B2D" w:rsidRPr="0038449D">
        <w:t xml:space="preserve"> proti pronikání slunečního záření. </w:t>
      </w:r>
      <w:r w:rsidR="00D70A03">
        <w:t xml:space="preserve"> Je zde umyvadlo </w:t>
      </w:r>
      <w:r w:rsidR="00F62B2D" w:rsidRPr="0038449D">
        <w:t>se studenou vodou.</w:t>
      </w:r>
      <w:r w:rsidR="00D70A03">
        <w:t xml:space="preserve"> </w:t>
      </w:r>
      <w:r>
        <w:t xml:space="preserve"> Hy</w:t>
      </w:r>
      <w:r w:rsidR="001A5C17">
        <w:t xml:space="preserve">gienické zařízení je </w:t>
      </w:r>
      <w:r>
        <w:t>uzpůsobeno věku dětí.</w:t>
      </w:r>
    </w:p>
    <w:p w:rsidR="00D300C4" w:rsidRPr="0038449D" w:rsidRDefault="00D300C4" w:rsidP="00EC71E8">
      <w:pPr>
        <w:jc w:val="both"/>
      </w:pPr>
    </w:p>
    <w:p w:rsidR="00F62B2D" w:rsidRPr="00870FE3" w:rsidRDefault="00F62B2D" w:rsidP="00EC71E8">
      <w:pPr>
        <w:spacing w:after="360"/>
        <w:jc w:val="both"/>
        <w:rPr>
          <w:b/>
          <w:bCs/>
          <w:sz w:val="24"/>
          <w:szCs w:val="24"/>
        </w:rPr>
      </w:pPr>
      <w:r w:rsidRPr="00870FE3">
        <w:rPr>
          <w:b/>
          <w:bCs/>
          <w:sz w:val="24"/>
          <w:szCs w:val="24"/>
        </w:rPr>
        <w:t>PERSONÁLNÍ PODMÍNKY</w:t>
      </w:r>
    </w:p>
    <w:p w:rsidR="00F62B2D" w:rsidRDefault="00F62B2D" w:rsidP="00E5078D">
      <w:pPr>
        <w:pStyle w:val="Bezmezer"/>
      </w:pPr>
      <w:r>
        <w:t>Výuku v</w:t>
      </w:r>
      <w:r w:rsidR="00870FE3">
        <w:t> </w:t>
      </w:r>
      <w:r>
        <w:t>přípravn</w:t>
      </w:r>
      <w:r w:rsidR="00870FE3">
        <w:t xml:space="preserve">ých </w:t>
      </w:r>
      <w:r>
        <w:t>tříd</w:t>
      </w:r>
      <w:r w:rsidR="00870FE3">
        <w:t xml:space="preserve">ách zajišťují učitelky s kvalifikací </w:t>
      </w:r>
      <w:r w:rsidR="001A5C17">
        <w:t xml:space="preserve">speciální pedagog a </w:t>
      </w:r>
      <w:r w:rsidR="00A56E1B">
        <w:t>učitelka mateřské školy.</w:t>
      </w:r>
    </w:p>
    <w:p w:rsidR="00F62B2D" w:rsidRDefault="00F62B2D" w:rsidP="00E5078D">
      <w:pPr>
        <w:pStyle w:val="Bezmezer"/>
      </w:pPr>
      <w:r>
        <w:t>Odbornou péči také zajišťuje Pedago</w:t>
      </w:r>
      <w:r w:rsidR="00870FE3">
        <w:t>gicko-psychologická poradna Prahy 9.</w:t>
      </w:r>
      <w:r>
        <w:br/>
      </w:r>
    </w:p>
    <w:p w:rsidR="00D822F7" w:rsidRDefault="00D822F7" w:rsidP="00EC71E8">
      <w:pPr>
        <w:pStyle w:val="Bezmezer"/>
        <w:jc w:val="both"/>
      </w:pPr>
    </w:p>
    <w:p w:rsidR="00D822F7" w:rsidRDefault="00D822F7" w:rsidP="00EC71E8">
      <w:pPr>
        <w:pStyle w:val="Bezmezer"/>
        <w:jc w:val="both"/>
      </w:pPr>
    </w:p>
    <w:p w:rsidR="00F62B2D" w:rsidRDefault="00F62B2D" w:rsidP="00EC71E8">
      <w:pPr>
        <w:spacing w:after="360"/>
        <w:jc w:val="both"/>
        <w:rPr>
          <w:b/>
          <w:bCs/>
          <w:sz w:val="24"/>
          <w:szCs w:val="24"/>
        </w:rPr>
      </w:pPr>
      <w:r w:rsidRPr="00870FE3">
        <w:rPr>
          <w:b/>
          <w:bCs/>
          <w:sz w:val="24"/>
          <w:szCs w:val="24"/>
        </w:rPr>
        <w:t>PSYCHOSOCIÁLNÍ PODMÍNKY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vytvořit takové prostředí, aby se zde dítě cítilo dobře po tělesné, duševní</w:t>
      </w:r>
      <w:r>
        <w:br/>
      </w:r>
      <w:r w:rsidRPr="00EE7B8E">
        <w:t>i sociální stránce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uspořádání dne respektuje vyváženost, biorytmus dětí, střídání aktivit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udržovat v rovnováze řízené a spontánní činnosti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respektovat potřeby dětí a napomáhat k jejich uspokojení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vzdělávací nabídka odpovídá mentalitě dítěte a jeho individuálním potřebám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pozornost je věnována logopedick</w:t>
      </w:r>
      <w:r w:rsidR="001A5C17">
        <w:t xml:space="preserve">é prevenci a </w:t>
      </w:r>
      <w:proofErr w:type="spellStart"/>
      <w:r w:rsidR="001A5C17">
        <w:t>grafomotorické</w:t>
      </w:r>
      <w:proofErr w:type="spellEnd"/>
      <w:r w:rsidR="001A5C17">
        <w:t xml:space="preserve"> průpravě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pedagog děti přiměřeně podporuje, je uznalý, přiměřeně oceňuje a vyhodnocuje konkrétní projevy a výkony dítěte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všechny děti mají stejná práva, povinnosti a možnosti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jakékoliv projevy nerovnosti, podceňování, zesměšňování jsou nepřípustné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je dodržován školní řád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učitelka komunikuje s dětmi nenásilně, vstřícně a s empatií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vzájemné vztahy dětí a dospělých jsou založeny na důvěře, tolerantnosti, ohleduplnosti, solidaritě, vzájemné pomoci a podpoře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učitelka sleduje vztahy mezi dětmi a nenásilně je ovlivňuje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učitelka učí děti pravidlům soužití prosociálním směrem (tzn. respektování jiných etnických skupin a jejich kultury, patří sem prevence šikany a ji</w:t>
      </w:r>
      <w:r w:rsidR="00723E9A">
        <w:t>ného rizikového chování</w:t>
      </w:r>
      <w:r w:rsidRPr="00EE7B8E">
        <w:t>)</w:t>
      </w:r>
    </w:p>
    <w:p w:rsidR="00F62B2D" w:rsidRPr="00EE7B8E" w:rsidRDefault="00F62B2D" w:rsidP="00EC71E8">
      <w:pPr>
        <w:pStyle w:val="Bezmezer"/>
        <w:numPr>
          <w:ilvl w:val="0"/>
          <w:numId w:val="8"/>
        </w:numPr>
        <w:jc w:val="both"/>
      </w:pPr>
      <w:r w:rsidRPr="00EE7B8E">
        <w:t>velká péče se soustředí i na spolupráci s rodiči a jejic</w:t>
      </w:r>
      <w:r w:rsidR="001A5C17">
        <w:t>h informovanosti</w:t>
      </w:r>
    </w:p>
    <w:p w:rsidR="00D822F7" w:rsidRDefault="00D822F7" w:rsidP="00EC71E8">
      <w:pPr>
        <w:jc w:val="both"/>
      </w:pPr>
    </w:p>
    <w:p w:rsidR="00F62B2D" w:rsidRPr="00870FE3" w:rsidRDefault="00F62B2D" w:rsidP="00EC71E8">
      <w:pPr>
        <w:spacing w:after="360"/>
        <w:jc w:val="both"/>
        <w:rPr>
          <w:b/>
          <w:sz w:val="24"/>
          <w:szCs w:val="24"/>
        </w:rPr>
      </w:pPr>
      <w:r w:rsidRPr="00870FE3">
        <w:rPr>
          <w:b/>
          <w:sz w:val="24"/>
          <w:szCs w:val="24"/>
        </w:rPr>
        <w:t>PROVOZ V PŘÍPRAVNÉ TŘÍDĚ</w:t>
      </w:r>
    </w:p>
    <w:p w:rsidR="00870FE3" w:rsidRDefault="00F62B2D" w:rsidP="00EC71E8">
      <w:pPr>
        <w:pStyle w:val="Bezmezer"/>
        <w:jc w:val="both"/>
      </w:pPr>
      <w:r w:rsidRPr="0032375B">
        <w:t>Docházku dětí do školy zajišťují r</w:t>
      </w:r>
      <w:r w:rsidR="001A5C17">
        <w:t>odiče</w:t>
      </w:r>
      <w:r w:rsidR="00870FE3">
        <w:t>.</w:t>
      </w:r>
    </w:p>
    <w:p w:rsidR="00870FE3" w:rsidRDefault="00F62B2D" w:rsidP="00EC71E8">
      <w:pPr>
        <w:pStyle w:val="Bezmezer"/>
        <w:jc w:val="both"/>
      </w:pPr>
      <w:r w:rsidRPr="0032375B">
        <w:t xml:space="preserve">Děti vstupují do školy </w:t>
      </w:r>
      <w:r w:rsidR="001A5C17">
        <w:t xml:space="preserve">zadním </w:t>
      </w:r>
      <w:r w:rsidRPr="0032375B">
        <w:t>vchodem</w:t>
      </w:r>
      <w:r w:rsidR="001A5C17">
        <w:t xml:space="preserve"> u školního hřiště.</w:t>
      </w:r>
    </w:p>
    <w:p w:rsidR="00870FE3" w:rsidRDefault="00723E9A" w:rsidP="00EC71E8">
      <w:pPr>
        <w:pStyle w:val="Bezmezer"/>
        <w:jc w:val="both"/>
      </w:pPr>
      <w:r>
        <w:t>Škola se otevírá v 7,40</w:t>
      </w:r>
      <w:r w:rsidR="00F62B2D" w:rsidRPr="0032375B">
        <w:t xml:space="preserve"> hod.</w:t>
      </w:r>
    </w:p>
    <w:p w:rsidR="00D300C4" w:rsidRDefault="00F62B2D" w:rsidP="00EC71E8">
      <w:pPr>
        <w:pStyle w:val="Bezmezer"/>
        <w:jc w:val="both"/>
      </w:pPr>
      <w:r w:rsidRPr="0032375B">
        <w:t xml:space="preserve">Ve své šatně se děti </w:t>
      </w:r>
      <w:r w:rsidR="00723E9A">
        <w:t>přezují a převléknou a odchází</w:t>
      </w:r>
      <w:r w:rsidR="00870FE3">
        <w:t xml:space="preserve"> </w:t>
      </w:r>
      <w:r w:rsidRPr="0032375B">
        <w:t>do třídy.</w:t>
      </w:r>
    </w:p>
    <w:p w:rsidR="00870FE3" w:rsidRDefault="00F62B2D" w:rsidP="00EC71E8">
      <w:pPr>
        <w:pStyle w:val="Bezmezer"/>
        <w:jc w:val="both"/>
      </w:pPr>
      <w:r w:rsidRPr="0032375B">
        <w:t>Po vyučování si rodi</w:t>
      </w:r>
      <w:r w:rsidR="00870FE3">
        <w:t xml:space="preserve">če vyzvedávají děti </w:t>
      </w:r>
      <w:r w:rsidR="001A5C17">
        <w:t xml:space="preserve">taktéž </w:t>
      </w:r>
      <w:r w:rsidRPr="0032375B">
        <w:t>u</w:t>
      </w:r>
      <w:r w:rsidR="00D300C4">
        <w:t xml:space="preserve"> </w:t>
      </w:r>
      <w:r w:rsidR="00723E9A">
        <w:t>zadního vchodu.</w:t>
      </w:r>
    </w:p>
    <w:p w:rsidR="00F62B2D" w:rsidRPr="0032375B" w:rsidRDefault="00F62B2D" w:rsidP="00EC71E8">
      <w:pPr>
        <w:pStyle w:val="Bezmezer"/>
        <w:jc w:val="both"/>
      </w:pPr>
      <w:r w:rsidRPr="0032375B">
        <w:t>Výuka se v přípravné třídě řídí časovým rozvrhem školy, to znamená, že probíhá v klasické vyučovací jednotce a výuka začíná v</w:t>
      </w:r>
      <w:r w:rsidR="00723E9A">
        <w:t xml:space="preserve"> 8.00 </w:t>
      </w:r>
      <w:r w:rsidRPr="0032375B">
        <w:t>hod a končí v 11,40hod. Avšak program uspořádání dne je flexibilní a reaguje na aktuální potřeby dětí.</w:t>
      </w:r>
    </w:p>
    <w:p w:rsidR="00F62B2D" w:rsidRDefault="00F62B2D" w:rsidP="00EC71E8">
      <w:pPr>
        <w:pStyle w:val="Bezmezer"/>
        <w:jc w:val="both"/>
      </w:pPr>
      <w:r w:rsidRPr="0032375B">
        <w:t>Pro děti i rodiče platí základní pravidla a povinností vyplývající z řádu školy.</w:t>
      </w:r>
    </w:p>
    <w:p w:rsidR="00870FE3" w:rsidRPr="0032375B" w:rsidRDefault="00870FE3" w:rsidP="00EC71E8">
      <w:pPr>
        <w:spacing w:after="480"/>
        <w:jc w:val="both"/>
      </w:pPr>
    </w:p>
    <w:p w:rsidR="00F62B2D" w:rsidRPr="00D300C4" w:rsidRDefault="00F62B2D" w:rsidP="00EC71E8">
      <w:pPr>
        <w:spacing w:after="360"/>
        <w:jc w:val="both"/>
        <w:rPr>
          <w:b/>
          <w:sz w:val="24"/>
          <w:szCs w:val="24"/>
        </w:rPr>
      </w:pPr>
      <w:r w:rsidRPr="00D300C4">
        <w:rPr>
          <w:b/>
          <w:sz w:val="24"/>
          <w:szCs w:val="24"/>
        </w:rPr>
        <w:lastRenderedPageBreak/>
        <w:t>PŘIJÍMÁNÍ DĚTÍ DO PŘÍPRAVNÉ TŘÍDY</w:t>
      </w:r>
    </w:p>
    <w:p w:rsidR="00F62B2D" w:rsidRPr="0032375B" w:rsidRDefault="00F62B2D" w:rsidP="00EC71E8">
      <w:pPr>
        <w:pStyle w:val="Bezmezer"/>
        <w:jc w:val="both"/>
      </w:pPr>
      <w:r w:rsidRPr="0032375B">
        <w:t xml:space="preserve">Do přípravné třídy jsou zařazovány děti ze </w:t>
      </w:r>
      <w:proofErr w:type="spellStart"/>
      <w:r w:rsidRPr="0032375B">
        <w:t>sociokulturně</w:t>
      </w:r>
      <w:proofErr w:type="spellEnd"/>
      <w:r w:rsidRPr="0032375B">
        <w:t xml:space="preserve"> znevýhodněného prostředí, po odkladu školní docházky nebo děti s dodatečným odkladem, výjimečně děti pětileté, u kterých je předpoklad, že zařazení vyrovná jejich vývoj.</w:t>
      </w:r>
    </w:p>
    <w:p w:rsidR="00F62B2D" w:rsidRPr="0032375B" w:rsidRDefault="00F62B2D" w:rsidP="00EC71E8">
      <w:pPr>
        <w:pStyle w:val="Bezmezer"/>
        <w:jc w:val="both"/>
      </w:pPr>
      <w:r w:rsidRPr="0032375B">
        <w:t>O zařazení dítěte do přípravné třídy rozhoduje ředitel školy na základě písemné žádosti zákonného zástupce dítěte, jejíž součástí je písemné doporučení školského poradenského zařízení.</w:t>
      </w:r>
    </w:p>
    <w:p w:rsidR="00F62B2D" w:rsidRDefault="00F62B2D" w:rsidP="00EC71E8">
      <w:pPr>
        <w:pStyle w:val="Bezmezer"/>
        <w:jc w:val="both"/>
      </w:pPr>
      <w:r w:rsidRPr="0032375B">
        <w:t xml:space="preserve">Přípravnou třídu lze zřídit při nejmenším počtu </w:t>
      </w:r>
      <w:r w:rsidR="005862D8">
        <w:t>10</w:t>
      </w:r>
      <w:bookmarkStart w:id="0" w:name="_GoBack"/>
      <w:bookmarkEnd w:id="0"/>
      <w:r w:rsidRPr="0032375B">
        <w:t xml:space="preserve"> zapsaných dětí, </w:t>
      </w:r>
      <w:r>
        <w:t>naplňují se</w:t>
      </w:r>
      <w:r>
        <w:br/>
      </w:r>
      <w:r w:rsidRPr="0032375B">
        <w:t>do počtu 15</w:t>
      </w:r>
      <w:r>
        <w:t xml:space="preserve"> </w:t>
      </w:r>
      <w:r w:rsidRPr="0032375B">
        <w:t>dětí.</w:t>
      </w:r>
      <w:r w:rsidR="001A5C17">
        <w:t xml:space="preserve"> V každém školním roce jsou otevřeny dvě přípravné třídy.</w:t>
      </w:r>
    </w:p>
    <w:p w:rsidR="00D300C4" w:rsidRDefault="00D300C4" w:rsidP="00EC71E8">
      <w:pPr>
        <w:pStyle w:val="Bezmezer"/>
        <w:jc w:val="both"/>
      </w:pPr>
    </w:p>
    <w:p w:rsidR="00D300C4" w:rsidRPr="0032375B" w:rsidRDefault="00D300C4" w:rsidP="00EC71E8">
      <w:pPr>
        <w:pStyle w:val="Bezmezer"/>
        <w:jc w:val="both"/>
      </w:pPr>
    </w:p>
    <w:p w:rsidR="00D300C4" w:rsidRDefault="00D300C4" w:rsidP="00EC71E8">
      <w:pPr>
        <w:pStyle w:val="Bezmezer"/>
        <w:jc w:val="both"/>
      </w:pPr>
    </w:p>
    <w:p w:rsidR="00F62B2D" w:rsidRPr="00BD061B" w:rsidRDefault="00F62B2D" w:rsidP="00EC71E8">
      <w:pPr>
        <w:spacing w:after="360"/>
        <w:jc w:val="both"/>
        <w:rPr>
          <w:b/>
          <w:sz w:val="24"/>
          <w:szCs w:val="24"/>
          <w:u w:val="single"/>
        </w:rPr>
      </w:pPr>
      <w:r w:rsidRPr="00BD061B">
        <w:rPr>
          <w:b/>
          <w:sz w:val="24"/>
          <w:szCs w:val="24"/>
          <w:u w:val="single"/>
        </w:rPr>
        <w:t>VZDĚLÁVACÍ OBSAH ŠVP PRO PŘÍPRAVNOU TŘÍDU</w:t>
      </w:r>
    </w:p>
    <w:p w:rsidR="0032394F" w:rsidRDefault="00F62B2D" w:rsidP="00EC71E8">
      <w:pPr>
        <w:pStyle w:val="Bezmezer"/>
        <w:jc w:val="both"/>
      </w:pPr>
      <w:r w:rsidRPr="00B971CA">
        <w:t xml:space="preserve">Název programu:  </w:t>
      </w:r>
      <w:r w:rsidR="0032394F" w:rsidRPr="00B971CA">
        <w:t>Pohádkový klíček ke škole</w:t>
      </w:r>
    </w:p>
    <w:p w:rsidR="00B971CA" w:rsidRPr="00B971CA" w:rsidRDefault="00B971CA" w:rsidP="00EC71E8">
      <w:pPr>
        <w:pStyle w:val="Bezmezer"/>
        <w:jc w:val="both"/>
      </w:pPr>
    </w:p>
    <w:p w:rsidR="0032394F" w:rsidRPr="00B971CA" w:rsidRDefault="0032394F" w:rsidP="00EC71E8">
      <w:pPr>
        <w:pStyle w:val="Bezmezer"/>
        <w:jc w:val="both"/>
      </w:pPr>
      <w:r w:rsidRPr="00B971CA">
        <w:t>Rozdělení ŠVP na jednotlivé měsíce školního roku do 10 témat</w:t>
      </w:r>
    </w:p>
    <w:p w:rsidR="0032394F" w:rsidRPr="00B971CA" w:rsidRDefault="0032394F" w:rsidP="00EC71E8">
      <w:pPr>
        <w:pStyle w:val="Bezmezer"/>
        <w:numPr>
          <w:ilvl w:val="0"/>
          <w:numId w:val="9"/>
        </w:numPr>
        <w:jc w:val="both"/>
      </w:pPr>
      <w:r w:rsidRPr="00B971CA">
        <w:t>Těšíme se na školu</w:t>
      </w:r>
    </w:p>
    <w:p w:rsidR="0032394F" w:rsidRPr="00B971CA" w:rsidRDefault="0032394F" w:rsidP="00EC71E8">
      <w:pPr>
        <w:pStyle w:val="Bezmezer"/>
        <w:numPr>
          <w:ilvl w:val="0"/>
          <w:numId w:val="9"/>
        </w:numPr>
        <w:jc w:val="both"/>
      </w:pPr>
      <w:r w:rsidRPr="00B971CA">
        <w:t>Blíží se podzim</w:t>
      </w:r>
    </w:p>
    <w:p w:rsidR="0032394F" w:rsidRPr="00B971CA" w:rsidRDefault="0032394F" w:rsidP="00EC71E8">
      <w:pPr>
        <w:pStyle w:val="Bezmezer"/>
        <w:numPr>
          <w:ilvl w:val="0"/>
          <w:numId w:val="9"/>
        </w:numPr>
        <w:jc w:val="both"/>
      </w:pPr>
      <w:r w:rsidRPr="00B971CA">
        <w:t>Podzim maluje</w:t>
      </w:r>
    </w:p>
    <w:p w:rsidR="0032394F" w:rsidRPr="00B971CA" w:rsidRDefault="0032394F" w:rsidP="00EC71E8">
      <w:pPr>
        <w:pStyle w:val="Bezmezer"/>
        <w:numPr>
          <w:ilvl w:val="0"/>
          <w:numId w:val="9"/>
        </w:numPr>
        <w:jc w:val="both"/>
      </w:pPr>
      <w:r w:rsidRPr="00B971CA">
        <w:t>Vánoce přicházejí</w:t>
      </w:r>
    </w:p>
    <w:p w:rsidR="0032394F" w:rsidRPr="00B971CA" w:rsidRDefault="0032394F" w:rsidP="00EC71E8">
      <w:pPr>
        <w:pStyle w:val="Bezmezer"/>
        <w:numPr>
          <w:ilvl w:val="0"/>
          <w:numId w:val="9"/>
        </w:numPr>
        <w:jc w:val="both"/>
      </w:pPr>
      <w:r w:rsidRPr="00B971CA">
        <w:t>Zimní příroda</w:t>
      </w:r>
    </w:p>
    <w:p w:rsidR="0032394F" w:rsidRPr="00B971CA" w:rsidRDefault="005603EE" w:rsidP="00EC71E8">
      <w:pPr>
        <w:pStyle w:val="Bezmezer"/>
        <w:numPr>
          <w:ilvl w:val="0"/>
          <w:numId w:val="9"/>
        </w:numPr>
        <w:jc w:val="both"/>
      </w:pPr>
      <w:r w:rsidRPr="00B971CA">
        <w:t>Svět kolem nás</w:t>
      </w:r>
    </w:p>
    <w:p w:rsidR="005603EE" w:rsidRPr="00B971CA" w:rsidRDefault="005603EE" w:rsidP="00EC71E8">
      <w:pPr>
        <w:pStyle w:val="Bezmezer"/>
        <w:numPr>
          <w:ilvl w:val="0"/>
          <w:numId w:val="9"/>
        </w:numPr>
        <w:jc w:val="both"/>
      </w:pPr>
      <w:r w:rsidRPr="00B971CA">
        <w:t>Lákáme jaro</w:t>
      </w:r>
    </w:p>
    <w:p w:rsidR="005603EE" w:rsidRPr="00B971CA" w:rsidRDefault="005603EE" w:rsidP="00EC71E8">
      <w:pPr>
        <w:pStyle w:val="Bezmezer"/>
        <w:numPr>
          <w:ilvl w:val="0"/>
          <w:numId w:val="9"/>
        </w:numPr>
        <w:jc w:val="both"/>
      </w:pPr>
      <w:r w:rsidRPr="00B971CA">
        <w:t>Ze života zvířátek</w:t>
      </w:r>
    </w:p>
    <w:p w:rsidR="005603EE" w:rsidRPr="00B971CA" w:rsidRDefault="005603EE" w:rsidP="00EC71E8">
      <w:pPr>
        <w:pStyle w:val="Bezmezer"/>
        <w:numPr>
          <w:ilvl w:val="0"/>
          <w:numId w:val="9"/>
        </w:numPr>
        <w:jc w:val="both"/>
      </w:pPr>
      <w:r w:rsidRPr="00B971CA">
        <w:t>Kytičky pro maminku</w:t>
      </w:r>
    </w:p>
    <w:p w:rsidR="008E080F" w:rsidRPr="00B971CA" w:rsidRDefault="008E0774" w:rsidP="008E080F">
      <w:pPr>
        <w:pStyle w:val="Bezmezer"/>
        <w:numPr>
          <w:ilvl w:val="0"/>
          <w:numId w:val="9"/>
        </w:numPr>
        <w:jc w:val="both"/>
      </w:pPr>
      <w:r>
        <w:t>P</w:t>
      </w:r>
      <w:r w:rsidR="005603EE" w:rsidRPr="00B971CA">
        <w:t>rázdniny</w:t>
      </w:r>
      <w:r>
        <w:t xml:space="preserve"> přicházejí</w:t>
      </w:r>
    </w:p>
    <w:p w:rsidR="005603EE" w:rsidRPr="00B971CA" w:rsidRDefault="005603EE" w:rsidP="00EC71E8">
      <w:pPr>
        <w:pStyle w:val="Bezmezer"/>
        <w:jc w:val="both"/>
      </w:pPr>
    </w:p>
    <w:p w:rsidR="00F62B2D" w:rsidRPr="00B971CA" w:rsidRDefault="00F62B2D" w:rsidP="00EC71E8">
      <w:pPr>
        <w:pStyle w:val="Bezmezer"/>
        <w:jc w:val="both"/>
      </w:pPr>
      <w:r w:rsidRPr="00B971CA">
        <w:t>Všechny činnosti z nich vycházejí nebo se jich nějakým způsobem dotýkají.</w:t>
      </w:r>
    </w:p>
    <w:p w:rsidR="00B971CA" w:rsidRDefault="00B971CA" w:rsidP="00EC71E8">
      <w:pPr>
        <w:pStyle w:val="Bezmezer"/>
        <w:jc w:val="both"/>
      </w:pPr>
    </w:p>
    <w:p w:rsidR="00F62B2D" w:rsidRDefault="00F62B2D" w:rsidP="00EC71E8">
      <w:pPr>
        <w:pStyle w:val="Bezmezer"/>
        <w:jc w:val="both"/>
      </w:pPr>
      <w:r w:rsidRPr="00B971CA">
        <w:t>Obsah je rozdělen do oblastí, které respektují vývoj dítěte, jeho přirozený život, učení. Jednotlivé oblasti vzdělávání jsou rozlišeny na základě vztahů, které si dítě postupně utváří k sobě samému, k druhým lidem i okolnímu světu.</w:t>
      </w:r>
    </w:p>
    <w:p w:rsidR="00B971CA" w:rsidRPr="00B971CA" w:rsidRDefault="00B971CA" w:rsidP="00EC71E8">
      <w:pPr>
        <w:pStyle w:val="Bezmezer"/>
        <w:jc w:val="both"/>
      </w:pPr>
    </w:p>
    <w:p w:rsidR="00F62B2D" w:rsidRPr="00B971CA" w:rsidRDefault="00F62B2D" w:rsidP="00EC71E8">
      <w:pPr>
        <w:pStyle w:val="Bezmezer"/>
        <w:jc w:val="both"/>
        <w:rPr>
          <w:i/>
        </w:rPr>
      </w:pPr>
      <w:r w:rsidRPr="00B971CA">
        <w:rPr>
          <w:i/>
        </w:rPr>
        <w:t>Dítě a jeho tělo</w:t>
      </w:r>
    </w:p>
    <w:p w:rsidR="00F62B2D" w:rsidRPr="00B971CA" w:rsidRDefault="00F62B2D" w:rsidP="00EC71E8">
      <w:pPr>
        <w:pStyle w:val="Bezmezer"/>
        <w:jc w:val="both"/>
        <w:rPr>
          <w:i/>
        </w:rPr>
      </w:pPr>
      <w:r w:rsidRPr="00B971CA">
        <w:rPr>
          <w:i/>
        </w:rPr>
        <w:t>Dítě a jeho psychika</w:t>
      </w:r>
    </w:p>
    <w:p w:rsidR="00F62B2D" w:rsidRPr="00B971CA" w:rsidRDefault="00F62B2D" w:rsidP="00EC71E8">
      <w:pPr>
        <w:pStyle w:val="Bezmezer"/>
        <w:jc w:val="both"/>
        <w:rPr>
          <w:i/>
        </w:rPr>
      </w:pPr>
      <w:r w:rsidRPr="00B971CA">
        <w:rPr>
          <w:i/>
        </w:rPr>
        <w:t>Dítě a ten druhý</w:t>
      </w:r>
    </w:p>
    <w:p w:rsidR="00F62B2D" w:rsidRPr="00B971CA" w:rsidRDefault="00F62B2D" w:rsidP="00EC71E8">
      <w:pPr>
        <w:pStyle w:val="Bezmezer"/>
        <w:jc w:val="both"/>
        <w:rPr>
          <w:i/>
        </w:rPr>
      </w:pPr>
      <w:r w:rsidRPr="00B971CA">
        <w:rPr>
          <w:i/>
        </w:rPr>
        <w:t>Dítě a společnost</w:t>
      </w:r>
    </w:p>
    <w:p w:rsidR="00F62B2D" w:rsidRDefault="00F62B2D" w:rsidP="00EC71E8">
      <w:pPr>
        <w:pStyle w:val="Bezmezer"/>
        <w:jc w:val="both"/>
        <w:rPr>
          <w:i/>
        </w:rPr>
      </w:pPr>
      <w:r w:rsidRPr="00B971CA">
        <w:rPr>
          <w:i/>
        </w:rPr>
        <w:t>Dítě a svět</w:t>
      </w:r>
    </w:p>
    <w:p w:rsidR="00B971CA" w:rsidRPr="00B971CA" w:rsidRDefault="00B971CA" w:rsidP="00EC71E8">
      <w:pPr>
        <w:pStyle w:val="Bezmezer"/>
        <w:jc w:val="both"/>
        <w:rPr>
          <w:i/>
        </w:rPr>
      </w:pPr>
    </w:p>
    <w:p w:rsidR="00927957" w:rsidRDefault="00F62B2D" w:rsidP="00EC71E8">
      <w:pPr>
        <w:pStyle w:val="Bezmezer"/>
        <w:jc w:val="both"/>
        <w:rPr>
          <w:b/>
        </w:rPr>
      </w:pPr>
      <w:r w:rsidRPr="00B971CA">
        <w:t xml:space="preserve">Cíle vzdělávání dětí v přípravné třídě jsou uzpůsobeny s ohledem na speciální vzdělávací potřeby dětí, zároveň je upraven obsah. K těmto hlavním cílům směřují specifické a dílčí cíle, které jsou zpracovány </w:t>
      </w:r>
      <w:r w:rsidRPr="00B971CA">
        <w:rPr>
          <w:b/>
        </w:rPr>
        <w:t>v třídních vzdělávacích plánech</w:t>
      </w:r>
      <w:r w:rsidRPr="00B971CA">
        <w:t xml:space="preserve">. Všechny stanovené cíle směřují k získávání </w:t>
      </w:r>
      <w:r w:rsidRPr="00B971CA">
        <w:rPr>
          <w:b/>
        </w:rPr>
        <w:t>klíčových kompetencí</w:t>
      </w:r>
      <w:r w:rsidR="00FD328E">
        <w:rPr>
          <w:b/>
        </w:rPr>
        <w:t>.</w:t>
      </w:r>
    </w:p>
    <w:p w:rsidR="008E0774" w:rsidRDefault="008E0774" w:rsidP="00EC71E8">
      <w:pPr>
        <w:pStyle w:val="Bezmezer"/>
        <w:jc w:val="both"/>
      </w:pPr>
    </w:p>
    <w:p w:rsidR="008E0774" w:rsidRPr="0032375B" w:rsidRDefault="008E0774" w:rsidP="00EC71E8">
      <w:pPr>
        <w:pStyle w:val="Bezmezer"/>
        <w:jc w:val="both"/>
      </w:pPr>
    </w:p>
    <w:p w:rsidR="00F62B2D" w:rsidRDefault="00F62B2D" w:rsidP="00EC71E8">
      <w:pPr>
        <w:pStyle w:val="Bezmezer"/>
        <w:jc w:val="both"/>
        <w:rPr>
          <w:b/>
          <w:sz w:val="24"/>
          <w:szCs w:val="24"/>
        </w:rPr>
      </w:pPr>
      <w:r w:rsidRPr="00B971CA">
        <w:rPr>
          <w:b/>
          <w:sz w:val="24"/>
          <w:szCs w:val="24"/>
        </w:rPr>
        <w:t>OBLASTI VZDĚLÁVÁNÍ A KLÍČOVÉ KOMPETENCE</w:t>
      </w:r>
    </w:p>
    <w:p w:rsidR="00B971CA" w:rsidRPr="00B971CA" w:rsidRDefault="00B971CA" w:rsidP="00EC71E8">
      <w:pPr>
        <w:pStyle w:val="Bezmezer"/>
        <w:jc w:val="both"/>
        <w:rPr>
          <w:b/>
          <w:sz w:val="24"/>
          <w:szCs w:val="24"/>
        </w:rPr>
      </w:pPr>
    </w:p>
    <w:p w:rsidR="00F62B2D" w:rsidRPr="0032375B" w:rsidRDefault="00F62B2D" w:rsidP="00EC71E8">
      <w:pPr>
        <w:pStyle w:val="Bezmezer"/>
        <w:jc w:val="both"/>
      </w:pPr>
      <w:r w:rsidRPr="00B971CA">
        <w:rPr>
          <w:u w:val="single"/>
        </w:rPr>
        <w:t>Dítě a jeho tělo</w:t>
      </w:r>
      <w:r w:rsidRPr="0032375B">
        <w:t xml:space="preserve"> – stimuluje a podporuje zdravý růst a vývoj dítěte, dosáhne fyzické pohody, zlepšuje svou tělesnou zdatnost, obratnost a manipulační dovednosti, získá</w:t>
      </w:r>
      <w:r w:rsidR="00F32C44">
        <w:t xml:space="preserve">vá základy sebeobsluhy </w:t>
      </w:r>
      <w:r w:rsidRPr="0032375B">
        <w:t>a zdravých životních návyků a postojů</w:t>
      </w:r>
    </w:p>
    <w:p w:rsidR="00F62B2D" w:rsidRPr="0032375B" w:rsidRDefault="00F62B2D" w:rsidP="00EC71E8">
      <w:pPr>
        <w:pStyle w:val="Bezmezer"/>
        <w:jc w:val="both"/>
      </w:pPr>
      <w:r w:rsidRPr="00B971CA">
        <w:rPr>
          <w:u w:val="single"/>
        </w:rPr>
        <w:lastRenderedPageBreak/>
        <w:t>Dítě a jeho psychika</w:t>
      </w:r>
      <w:r>
        <w:t xml:space="preserve"> - </w:t>
      </w:r>
      <w:r w:rsidRPr="0032375B">
        <w:t>získá duševní pohodu, psychickou zdatnost a odolnost, rozvíjí své jazykové schopnosti, city, vůli, sebevyjádření, vzdělávací dovednosti, získává potřebu dalšího rozvoje, poznávání a učení</w:t>
      </w:r>
    </w:p>
    <w:p w:rsidR="00F62B2D" w:rsidRPr="0032375B" w:rsidRDefault="00F62B2D" w:rsidP="00EC71E8">
      <w:pPr>
        <w:pStyle w:val="Bezmezer"/>
        <w:jc w:val="both"/>
      </w:pPr>
      <w:r w:rsidRPr="00B971CA">
        <w:rPr>
          <w:u w:val="single"/>
        </w:rPr>
        <w:t>Dítě a ten druhý</w:t>
      </w:r>
      <w:r>
        <w:t xml:space="preserve"> - </w:t>
      </w:r>
      <w:r w:rsidRPr="0032375B">
        <w:t>vytváří si vztah k jinému dítěti či dospělému, posiluje, kultivuje a oboh</w:t>
      </w:r>
      <w:r>
        <w:t xml:space="preserve">acuje si vzájemnou komunikaci, </w:t>
      </w:r>
      <w:r w:rsidRPr="0032375B">
        <w:t>zajišťuje pohodu těchto vztahů</w:t>
      </w:r>
    </w:p>
    <w:p w:rsidR="00F62B2D" w:rsidRPr="0032375B" w:rsidRDefault="00F62B2D" w:rsidP="00EC71E8">
      <w:pPr>
        <w:pStyle w:val="Bezmezer"/>
        <w:jc w:val="both"/>
      </w:pPr>
      <w:r w:rsidRPr="00B971CA">
        <w:rPr>
          <w:u w:val="single"/>
        </w:rPr>
        <w:t>Dítě a společnost</w:t>
      </w:r>
      <w:r>
        <w:t xml:space="preserve"> - </w:t>
      </w:r>
      <w:r w:rsidRPr="0032375B">
        <w:t>začleňuje se do společenství ostatních lidí, do života v lidské společnosti i do světa kultury a umění, osvojuje si potřebné dovednosti, návyky a postoje, přijme společenství, morální i estetické hodnoty, stává se právoplatným členem lidské společnosti</w:t>
      </w:r>
    </w:p>
    <w:p w:rsidR="00F62B2D" w:rsidRDefault="00F62B2D" w:rsidP="00EC71E8">
      <w:pPr>
        <w:pStyle w:val="Bezmezer"/>
        <w:jc w:val="both"/>
      </w:pPr>
      <w:r w:rsidRPr="00B971CA">
        <w:rPr>
          <w:u w:val="single"/>
        </w:rPr>
        <w:t>Dítě a svět</w:t>
      </w:r>
      <w:r w:rsidRPr="0032375B">
        <w:t xml:space="preserve"> - vytváří si elementární povědo</w:t>
      </w:r>
      <w:r>
        <w:t>mí o okolním světě a jeho dění,</w:t>
      </w:r>
      <w:r>
        <w:br/>
      </w:r>
      <w:r w:rsidRPr="0032375B">
        <w:t>o vlivu člověka na životním prostředí, vytvář</w:t>
      </w:r>
      <w:r w:rsidR="00B971CA">
        <w:t xml:space="preserve">í si odpovědný postoj k přírodě </w:t>
      </w:r>
      <w:r w:rsidRPr="0032375B">
        <w:t>a životnímu prostředí</w:t>
      </w:r>
      <w:r w:rsidR="00B971CA">
        <w:t>.</w:t>
      </w:r>
    </w:p>
    <w:p w:rsidR="00B971CA" w:rsidRPr="0032375B" w:rsidRDefault="00B971CA" w:rsidP="00EC71E8">
      <w:pPr>
        <w:pStyle w:val="Bezmezer"/>
        <w:jc w:val="both"/>
      </w:pPr>
    </w:p>
    <w:p w:rsidR="00F62B2D" w:rsidRPr="0032375B" w:rsidRDefault="00F62B2D" w:rsidP="00EC71E8">
      <w:pPr>
        <w:pStyle w:val="Bezmezer"/>
        <w:jc w:val="both"/>
      </w:pPr>
      <w:r w:rsidRPr="0032375B">
        <w:t xml:space="preserve">Tyto cíle jsou zaměřeny na </w:t>
      </w:r>
      <w:proofErr w:type="spellStart"/>
      <w:r w:rsidRPr="0032375B">
        <w:t>sebeobslužné</w:t>
      </w:r>
      <w:proofErr w:type="spellEnd"/>
      <w:r w:rsidRPr="0032375B">
        <w:t xml:space="preserve"> činnosti, při</w:t>
      </w:r>
      <w:r>
        <w:t>měřené činnosti a úkoly vedoucí</w:t>
      </w:r>
      <w:r w:rsidRPr="0032375B">
        <w:t xml:space="preserve"> k úspěchu dítěte, společenské hry a spol</w:t>
      </w:r>
      <w:r w:rsidR="00B971CA">
        <w:t xml:space="preserve">ečné aktivity, vlídné, vstřícné </w:t>
      </w:r>
      <w:r w:rsidRPr="0032375B">
        <w:t xml:space="preserve">a radostné prostředí. Uplatňují se zde základní společenské návyky, </w:t>
      </w:r>
      <w:r w:rsidR="00B971CA">
        <w:t xml:space="preserve">adaptace se </w:t>
      </w:r>
      <w:r w:rsidRPr="0032375B">
        <w:t>na školní prostředí, správné chování v krizový</w:t>
      </w:r>
      <w:r w:rsidR="00B971CA">
        <w:t xml:space="preserve">ch situacích, péče o své zdraví </w:t>
      </w:r>
      <w:r w:rsidRPr="0032375B">
        <w:t>a bezpečnost, dodržování pravidla her, vhodné zacházení s pomůckami.</w:t>
      </w:r>
    </w:p>
    <w:p w:rsidR="00F62B2D" w:rsidRPr="0032375B" w:rsidRDefault="00F62B2D" w:rsidP="00EC71E8">
      <w:pPr>
        <w:pStyle w:val="Bezmezer"/>
        <w:jc w:val="both"/>
      </w:pPr>
      <w:r w:rsidRPr="0032375B">
        <w:t>K těmto hlavním cílům směřují specifické a dílčí cíle, které jsou zpracovány v třídních vzdělávacích plánech.</w:t>
      </w:r>
    </w:p>
    <w:p w:rsidR="00F62B2D" w:rsidRPr="0032375B" w:rsidRDefault="00F62B2D" w:rsidP="00EC71E8">
      <w:pPr>
        <w:pStyle w:val="Bezmezer"/>
        <w:jc w:val="both"/>
      </w:pPr>
      <w:r w:rsidRPr="0032375B">
        <w:t>Všechny stanovené cíle směřují k získávání očekávaných klíčových kompetencí.</w:t>
      </w:r>
    </w:p>
    <w:p w:rsidR="00B971CA" w:rsidRPr="00D822F7" w:rsidRDefault="00F62B2D" w:rsidP="00EC71E8">
      <w:pPr>
        <w:pStyle w:val="Bezmezer"/>
        <w:jc w:val="both"/>
      </w:pPr>
      <w:r w:rsidRPr="0032375B">
        <w:t>Předpokládá se, že pro dítě předškolního věku mohou být dosažitelné klíčové kompetence v této úrovni:</w:t>
      </w:r>
    </w:p>
    <w:p w:rsidR="00F62B2D" w:rsidRPr="00B971CA" w:rsidRDefault="00F62B2D" w:rsidP="00EC71E8">
      <w:pPr>
        <w:pStyle w:val="Bezmezer"/>
        <w:jc w:val="both"/>
      </w:pPr>
      <w:r w:rsidRPr="00B971CA">
        <w:t>KOMPETENCE K</w:t>
      </w:r>
      <w:r w:rsidR="00B971CA">
        <w:t> </w:t>
      </w:r>
      <w:r w:rsidRPr="00B971CA">
        <w:t>UČENÍ</w:t>
      </w:r>
    </w:p>
    <w:p w:rsidR="00F62B2D" w:rsidRPr="00B971CA" w:rsidRDefault="00F62B2D" w:rsidP="00EC71E8">
      <w:pPr>
        <w:pStyle w:val="Bezmezer"/>
        <w:numPr>
          <w:ilvl w:val="0"/>
          <w:numId w:val="17"/>
        </w:numPr>
        <w:jc w:val="both"/>
      </w:pPr>
      <w:r w:rsidRPr="00B971CA">
        <w:t>dítě ukončující předškolní vzdělávání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soustředěně pozoruje, zkoumá, objevuje, vším</w:t>
      </w:r>
      <w:r w:rsidR="00B971CA">
        <w:t xml:space="preserve">á si souvislostí, experimentuje </w:t>
      </w:r>
      <w:r w:rsidRPr="00B971CA">
        <w:t>a užívá při tom jednoduchých pojmů, znaků a symbolů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získanou zkušenost uplatňuje v praktických situacích a v dalším učení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má elementární poznatky o světě lidí, kultury, přírody i techniky, který dítě obklopuje, o jeho rozmanitostech a proměnách; orientuje se v řádu a dění</w:t>
      </w:r>
      <w:r w:rsidRPr="00B971CA">
        <w:br/>
        <w:t>v prostředí, ve kterém žije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klade otázky a hledá na ně odpovědi, aktivně si všímá, co se kolem něho děje; chce porozumět věcem, jevům a dějům, které kolem sebe vidí; poznává, že se může mnohému naučit, raduje se z toho, co samo dokázalo a zvládlo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učí se nejen spontánně, ale i vědomě, vyvine úsilí, soustředí se na činnost</w:t>
      </w:r>
      <w:r w:rsidRPr="00B971CA">
        <w:br/>
        <w:t>a záměrně si zapamatuje; při zadané práci dokončí, co započalo; dovede postupovat podle instrukcí a pokynů, je schopno dobrat se k</w:t>
      </w:r>
      <w:r w:rsidR="00B971CA">
        <w:t> </w:t>
      </w:r>
      <w:r w:rsidRPr="00B971CA">
        <w:t>výsledkům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odhaduje své síly, učí se hodnotit svoje osobní pokroky i oceňovat výkony druhých</w:t>
      </w:r>
    </w:p>
    <w:p w:rsidR="00F62B2D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pokud se mu dostává uznání a ocenění, učí se s</w:t>
      </w:r>
      <w:r w:rsidR="00B971CA">
        <w:t> </w:t>
      </w:r>
      <w:r w:rsidRPr="00B971CA">
        <w:t>chutí</w:t>
      </w:r>
    </w:p>
    <w:p w:rsidR="00B971CA" w:rsidRPr="00B971CA" w:rsidRDefault="00B971CA" w:rsidP="00EC71E8">
      <w:pPr>
        <w:pStyle w:val="Bezmezer"/>
        <w:jc w:val="both"/>
      </w:pPr>
    </w:p>
    <w:p w:rsidR="00F62B2D" w:rsidRPr="00B971CA" w:rsidRDefault="00F62B2D" w:rsidP="00EC71E8">
      <w:pPr>
        <w:pStyle w:val="Bezmezer"/>
        <w:jc w:val="both"/>
      </w:pPr>
      <w:r w:rsidRPr="00B971CA">
        <w:t>KOMPETENCE K ŘEŠENÍ PROBLÉMŮ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dítě ukončující předškolní vzdělávání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všímá si dění i problémů v bezprostředním okolí; přirozenou motivací k řešení dalších problémů a situací je pro něj pozitivní odezva na aktivní zájem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řeší problémy, na které stačí; známé a opakující se situace se snaží řešit samostatně (na základě nápodoby či opakování), náročnější s oporou a pomocí dospělého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problémy řeší na základě bezprostřední zkušenosti; postupuje cestou pokusu</w:t>
      </w:r>
      <w:r w:rsidRPr="00B971CA">
        <w:br/>
        <w:t>a omylu, zkouší, experimentuje; spontánně vymýšlí nová řešení problémů</w:t>
      </w:r>
      <w:r w:rsidR="00D822F7">
        <w:t xml:space="preserve"> </w:t>
      </w:r>
      <w:r w:rsidRPr="00B971CA">
        <w:t>a situací; hledá různé možnosti a varianty (má vlastní, originální nápady); využívá při tom dosavadních zkušeností, fantazii a představivost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při řešení myšlenkových i praktických problémů užívá logických, matematických i empirických postupů; pochopí jednoduché algoritmy řešení různých úloh</w:t>
      </w:r>
      <w:r w:rsidRPr="00B971CA">
        <w:br/>
        <w:t>a situací a využívá je v dalších situacích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zpřesňuje si početní představy, užívá číselných a matematických pojmů, vnímá elementární matematické souvislosti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lastRenderedPageBreak/>
        <w:t>rozlišuje řešení, která jsou funkční (vedoucí k cíli), a řešení, která funkční nejsou; dokáže mezi nimi volit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chápe, že vyhýbat se řešení problémů nevede k cíli, ale že jejich včasné</w:t>
      </w:r>
      <w:r w:rsidRPr="00B971CA">
        <w:br/>
        <w:t>a uvážlivé řešení je naopak výhodou; uvědomuje si, že svou aktivitou</w:t>
      </w:r>
      <w:r w:rsidRPr="00B971CA">
        <w:br/>
        <w:t>a iniciativou může situaci ovlivnit</w:t>
      </w:r>
    </w:p>
    <w:p w:rsidR="00F62B2D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nebojí se chybovat, pokud nachází pozitivní ocenění nejen za úspěch, ale také za snahu</w:t>
      </w:r>
    </w:p>
    <w:p w:rsidR="00B971CA" w:rsidRPr="00B971CA" w:rsidRDefault="00B971CA" w:rsidP="00EC71E8">
      <w:pPr>
        <w:pStyle w:val="Bezmezer"/>
        <w:ind w:left="720"/>
        <w:jc w:val="both"/>
      </w:pPr>
    </w:p>
    <w:p w:rsidR="00F62B2D" w:rsidRPr="00B971CA" w:rsidRDefault="00F62B2D" w:rsidP="00EC71E8">
      <w:pPr>
        <w:pStyle w:val="Bezmezer"/>
        <w:jc w:val="both"/>
      </w:pPr>
      <w:r w:rsidRPr="00B971CA">
        <w:t>KOMPETENCE KOMUNIKATIVNÍ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dítě ukončující předškolní vzdělávání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ovládá řeč, hovoří ve vhodně formulovaných větách, samostatně vyjadřuje své myšlenky, sdělení, otázky i odpovědi, rozumí slyšenému, slovně reaguje a vede smysluplný dialog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dokáže se vyjadřovat a sdělovat své prožitky, pocity a nálady různými prostředky (řečovými, výtvarnými, hudebními, dramatickými apod.)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domlouvá se gesty i slovy, rozlišuje některé symboly, rozumí jejich významu</w:t>
      </w:r>
      <w:r w:rsidRPr="00B971CA">
        <w:br/>
        <w:t>i funkci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v běžných situacích komunikuje bez zábran a ostychu s dětmi i s dospělými; chápe, že být komunikativní, vstřícné, iniciativní a aktivní je výhodou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ovládá dovednosti předcházející čtení a psaní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průběžně rozšiřuje svou slovní zásobu a aktivně ji používá k dokonalejší komunikaci s</w:t>
      </w:r>
      <w:r w:rsidR="00B971CA">
        <w:t> </w:t>
      </w:r>
      <w:r w:rsidRPr="00B971CA">
        <w:t>okolím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dovede využít informativní a komunikativní prostředky, se kterými se běžně setkává (knížky, encyklopedie, počítač, audiovizuální technika, telefon atp.)</w:t>
      </w:r>
    </w:p>
    <w:p w:rsidR="00F62B2D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ví, že lidé se dorozumívají i jinými jazyky a že je možno se jim učit; má vytvořeny elementární předpoklady k učení se cizímu jazyku</w:t>
      </w:r>
    </w:p>
    <w:p w:rsidR="00B971CA" w:rsidRPr="00B971CA" w:rsidRDefault="00B971CA" w:rsidP="00EC71E8">
      <w:pPr>
        <w:pStyle w:val="Bezmezer"/>
        <w:ind w:left="720"/>
        <w:jc w:val="both"/>
      </w:pPr>
    </w:p>
    <w:p w:rsidR="00F62B2D" w:rsidRPr="00B971CA" w:rsidRDefault="00F62B2D" w:rsidP="00EC71E8">
      <w:pPr>
        <w:pStyle w:val="Bezmezer"/>
        <w:jc w:val="both"/>
      </w:pPr>
      <w:r w:rsidRPr="00B971CA">
        <w:t>KOMPETENCE SOCIÁLNÍ A PERSONÁLNÍ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dítě ukončující předškolní vzdělávání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samostatně rozhoduje o svých činnostech; umí si vytvořit svůj názor a vyjádřit jej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uvědomuje si, že za sebe i své jednání odpovídá a nese důsledky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dětským způsobem projevuje citlivost a ohleduplnost k druhým, pomoc slabším, rozpozná nevhodné chování; vnímá nespravedlnost, ubližování agresivitu</w:t>
      </w:r>
      <w:r w:rsidRPr="00B971CA">
        <w:br/>
        <w:t>a lhostejnost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ve skupině se dokáže prosadit, ale i podřídit, při společných činnostech se domlouvá a spolupracuje; v běžných situacích uplatňuje základní společenské návyky a pravidla společenského styku; je schopné respektovat druhé, vyjednávat, přijímat a uzavírat kompromisy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napodobuje modely prosociálního chování a mezilidských vztahů, které nachází ve svém okolí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spolupodílí se na společných rozhodnutích; přijímá vyjasněné a zdůvodněné povinnosti; dodržuje dohodnutá a pochopená pravidla a přizpůsobí se jim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při setkání s neznámými lidmi či v neznámých situacích se chová obezřetně; nevhodné chování i komunikaci, která je mu nepříjemná, umí odmítnout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je schopno chápat, že lidé se různí a umí být tolerantní k jejich odlišnostem</w:t>
      </w:r>
      <w:r w:rsidRPr="00B971CA">
        <w:br/>
        <w:t>a jedinečnostem</w:t>
      </w:r>
    </w:p>
    <w:p w:rsidR="00B971CA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chápe, že nespravedlnost, ubližování, ponižování, lhostejnost, agresivita</w:t>
      </w:r>
      <w:r w:rsidRPr="00B971CA">
        <w:br/>
        <w:t>a násilí se nevyplácí a že vzniklé konflikty je lépe řešit dohodou; dokáže se bránit projevům násilí jiného dítěte, ponižování a ubližování</w:t>
      </w:r>
    </w:p>
    <w:p w:rsidR="00F62B2D" w:rsidRPr="00B971CA" w:rsidRDefault="00F62B2D" w:rsidP="00EC71E8">
      <w:pPr>
        <w:pStyle w:val="Bezmezer"/>
        <w:jc w:val="both"/>
      </w:pPr>
      <w:r w:rsidRPr="00B971CA">
        <w:t>KOMPETENCE ČINNOSTNÍ A OBČANSKÉ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dítě ukončující předškolní vzdělávání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svoje činnosti a hry se učí plánovat, organizovat, řídit a vyhodnocovat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dokáže rozpoznat a využívat vlastní silné stránky, poznávat svoje slabé stránky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odhaduje rizika svých nápadů, jde za svým záměrem, ale také dokáže měnit cesty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odhaduje rizika svých nápadů, jde za svým záměrem, ale také dokáže měnit cesty a přizpůsobovat se daným okolnostem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lastRenderedPageBreak/>
        <w:t>chápe, že se může o tom, co udělá, rozhodovat svobodně, ale že za svá rozhodnutí také odpovídá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má smysl pro povinnost ve hře, práci i učení; k úkolům a povinnostem přistupuje odpovědně; váží si práce i úsilí druhých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zajímá se o druhé i o to, co se kolem děje; je otevřené aktuálnímu dění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chápe, že zájem o to, co se kolem děje, činorodost, pracovitost a podnikavost jsou přínosem a že naopak lhostejnost, nevšímavost, pohodlnost a nízká aktivita mají svoje nepříznivé důsledky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má základní dětskou představu o tom, co je v souladu se základními lidskými hodnotami a normami, i co je s nimi v rozporu, a snaží se podle toho chovat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spoluvytváří pravidla společného soužití mezi vrstevníky, rozumí jejich smyslu</w:t>
      </w:r>
      <w:r w:rsidRPr="00B971CA">
        <w:br/>
        <w:t>a chápe potřebu je zachovávat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uvědomuje si svá práva i práva druhých, učí se je hájit a respektovat; chápe, že všichni lidé mají stejnou hodnotu</w:t>
      </w:r>
    </w:p>
    <w:p w:rsidR="00F62B2D" w:rsidRP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ví, že není jedno, v jakém prostředí žije, uvědomuje si, že se svým chováním</w:t>
      </w:r>
      <w:r w:rsidRPr="00B971CA">
        <w:br/>
        <w:t>na něm podílí a že je může ovlivnit</w:t>
      </w:r>
    </w:p>
    <w:p w:rsidR="00B971CA" w:rsidRDefault="00F62B2D" w:rsidP="00EC71E8">
      <w:pPr>
        <w:pStyle w:val="Bezmezer"/>
        <w:numPr>
          <w:ilvl w:val="0"/>
          <w:numId w:val="12"/>
        </w:numPr>
        <w:jc w:val="both"/>
      </w:pPr>
      <w:r w:rsidRPr="00B971CA">
        <w:t>dbá na osobní zdraví a bezpečí svoje i druhých, chov</w:t>
      </w:r>
      <w:r w:rsidR="00B971CA">
        <w:t xml:space="preserve">á se odpovědně </w:t>
      </w:r>
      <w:r w:rsidRPr="00B971CA">
        <w:t>s ohledem na zdravé</w:t>
      </w:r>
    </w:p>
    <w:p w:rsidR="00F62B2D" w:rsidRDefault="00D70A03" w:rsidP="00EC71E8">
      <w:pPr>
        <w:pStyle w:val="Bezmezer"/>
        <w:ind w:firstLine="360"/>
        <w:jc w:val="both"/>
      </w:pPr>
      <w:r>
        <w:t>a</w:t>
      </w:r>
      <w:r w:rsidR="00B971CA">
        <w:t xml:space="preserve"> </w:t>
      </w:r>
      <w:r w:rsidR="00F62B2D" w:rsidRPr="00B971CA">
        <w:t>bezpečné okolní prostředí (přírodní i společenské)</w:t>
      </w:r>
    </w:p>
    <w:p w:rsidR="00D822F7" w:rsidRDefault="00D822F7" w:rsidP="00EC71E8">
      <w:pPr>
        <w:pStyle w:val="Bezmezer"/>
        <w:ind w:firstLine="360"/>
        <w:jc w:val="both"/>
      </w:pPr>
    </w:p>
    <w:p w:rsidR="00B971CA" w:rsidRPr="00B971CA" w:rsidRDefault="00B971CA" w:rsidP="00EC71E8">
      <w:pPr>
        <w:pStyle w:val="Bezmezer"/>
        <w:ind w:firstLine="360"/>
        <w:jc w:val="both"/>
      </w:pPr>
    </w:p>
    <w:p w:rsidR="00F62B2D" w:rsidRPr="00BD061B" w:rsidRDefault="00F62B2D" w:rsidP="00EC71E8">
      <w:pPr>
        <w:spacing w:after="360"/>
        <w:jc w:val="both"/>
        <w:rPr>
          <w:b/>
          <w:sz w:val="24"/>
          <w:szCs w:val="24"/>
          <w:u w:val="single"/>
        </w:rPr>
      </w:pPr>
      <w:r w:rsidRPr="00BD061B">
        <w:rPr>
          <w:b/>
          <w:sz w:val="24"/>
          <w:szCs w:val="24"/>
          <w:u w:val="single"/>
        </w:rPr>
        <w:t>TŘÍDNÍ VZDĚLÁVACÍ PROGRAM</w:t>
      </w:r>
    </w:p>
    <w:p w:rsidR="00F62B2D" w:rsidRPr="00B971CA" w:rsidRDefault="00F62B2D" w:rsidP="00EC71E8">
      <w:pPr>
        <w:pStyle w:val="Bezmezer"/>
        <w:numPr>
          <w:ilvl w:val="0"/>
          <w:numId w:val="18"/>
        </w:numPr>
        <w:jc w:val="both"/>
        <w:rPr>
          <w:sz w:val="24"/>
          <w:szCs w:val="24"/>
        </w:rPr>
      </w:pPr>
      <w:r w:rsidRPr="00B971CA">
        <w:rPr>
          <w:sz w:val="24"/>
          <w:szCs w:val="24"/>
        </w:rPr>
        <w:t>vychází ze ŠVP pro přípravnou třídu</w:t>
      </w:r>
    </w:p>
    <w:p w:rsidR="00F62B2D" w:rsidRDefault="0015551B" w:rsidP="00EC71E8">
      <w:pPr>
        <w:pStyle w:val="Bezmezer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 rozdělen do deseti bloků – měsíců, které mají dané téma</w:t>
      </w:r>
    </w:p>
    <w:p w:rsidR="0015551B" w:rsidRDefault="00F14DCD" w:rsidP="00EC71E8">
      <w:pPr>
        <w:pStyle w:val="Bezmezer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</w:t>
      </w:r>
      <w:r w:rsidR="00927957">
        <w:rPr>
          <w:sz w:val="24"/>
          <w:szCs w:val="24"/>
        </w:rPr>
        <w:t>lasti budou rozvíjeny pomoci rozumové výchovy (rozdělena na část jazykovou a komunikativní, matematických</w:t>
      </w:r>
      <w:r>
        <w:rPr>
          <w:sz w:val="24"/>
          <w:szCs w:val="24"/>
        </w:rPr>
        <w:t xml:space="preserve"> představ,</w:t>
      </w:r>
      <w:r w:rsidR="00927957">
        <w:rPr>
          <w:sz w:val="24"/>
          <w:szCs w:val="24"/>
        </w:rPr>
        <w:t xml:space="preserve"> rozvoje poznání), estetických činností a na vytváření kulturně sociálních a hygienických návyků</w:t>
      </w:r>
    </w:p>
    <w:p w:rsidR="0015551B" w:rsidRPr="00B971CA" w:rsidRDefault="0015551B" w:rsidP="00EC71E8">
      <w:pPr>
        <w:pStyle w:val="Bezmezer"/>
        <w:numPr>
          <w:ilvl w:val="0"/>
          <w:numId w:val="18"/>
        </w:numPr>
        <w:jc w:val="both"/>
        <w:rPr>
          <w:sz w:val="24"/>
          <w:szCs w:val="24"/>
        </w:rPr>
      </w:pPr>
      <w:r w:rsidRPr="00B971CA">
        <w:rPr>
          <w:sz w:val="24"/>
          <w:szCs w:val="24"/>
        </w:rPr>
        <w:t>je pracovním dokumentem učitelky, a proto jej lze doplňovat, přepracovávat</w:t>
      </w:r>
      <w:r w:rsidRPr="00B971CA">
        <w:rPr>
          <w:sz w:val="24"/>
          <w:szCs w:val="24"/>
        </w:rPr>
        <w:br/>
        <w:t>a měnit podle potřeby</w:t>
      </w:r>
    </w:p>
    <w:p w:rsidR="0015551B" w:rsidRDefault="0015551B" w:rsidP="00EC71E8">
      <w:pPr>
        <w:pStyle w:val="Bezmezer"/>
        <w:ind w:left="360"/>
        <w:jc w:val="both"/>
        <w:rPr>
          <w:sz w:val="24"/>
          <w:szCs w:val="24"/>
        </w:rPr>
      </w:pPr>
    </w:p>
    <w:p w:rsidR="006C5E7A" w:rsidRDefault="006C5E7A" w:rsidP="00F32C44">
      <w:pPr>
        <w:pStyle w:val="Bezmezer"/>
        <w:jc w:val="both"/>
        <w:rPr>
          <w:sz w:val="24"/>
          <w:szCs w:val="24"/>
          <w:u w:val="single"/>
        </w:rPr>
      </w:pPr>
    </w:p>
    <w:p w:rsidR="006C5E7A" w:rsidRPr="00874C80" w:rsidRDefault="006C5E7A" w:rsidP="00EC71E8">
      <w:pPr>
        <w:pStyle w:val="Bezmezer"/>
        <w:ind w:left="360"/>
        <w:jc w:val="both"/>
        <w:rPr>
          <w:sz w:val="24"/>
          <w:szCs w:val="24"/>
          <w:u w:val="single"/>
        </w:rPr>
      </w:pPr>
    </w:p>
    <w:p w:rsidR="00874C80" w:rsidRDefault="00874C80" w:rsidP="00EC71E8">
      <w:pPr>
        <w:spacing w:after="360"/>
        <w:jc w:val="both"/>
        <w:rPr>
          <w:b/>
          <w:sz w:val="24"/>
          <w:szCs w:val="24"/>
          <w:u w:val="single"/>
        </w:rPr>
      </w:pPr>
      <w:r w:rsidRPr="00874C80">
        <w:rPr>
          <w:b/>
          <w:sz w:val="24"/>
          <w:szCs w:val="24"/>
          <w:u w:val="single"/>
        </w:rPr>
        <w:t>EVAULAČNÍ SYSTÉM PŘÍPRAVNÉ TŘÍDY</w:t>
      </w:r>
    </w:p>
    <w:p w:rsidR="00F64898" w:rsidRDefault="00CB77B2" w:rsidP="00CB77B2">
      <w:pPr>
        <w:spacing w:after="0" w:line="240" w:lineRule="auto"/>
        <w:ind w:firstLine="539"/>
        <w:jc w:val="both"/>
        <w:rPr>
          <w:rFonts w:eastAsia="Times New Roman" w:cstheme="minorHAnsi"/>
          <w:color w:val="000000"/>
          <w:lang w:eastAsia="cs-CZ"/>
        </w:rPr>
      </w:pPr>
      <w:r w:rsidRPr="00CB77B2">
        <w:rPr>
          <w:rFonts w:eastAsia="Times New Roman" w:cstheme="minorHAnsi"/>
          <w:color w:val="000000"/>
          <w:lang w:eastAsia="cs-CZ"/>
        </w:rPr>
        <w:t>Žáci přípravné třídy nejsou klasifikováni způsobem běžným na základní škole. Je kladen důraz na pozitivní motivaci a průběžné sledování a hodnocení individuálního vzdělá</w:t>
      </w:r>
      <w:r w:rsidR="00F32C44">
        <w:rPr>
          <w:rFonts w:eastAsia="Times New Roman" w:cstheme="minorHAnsi"/>
          <w:color w:val="000000"/>
          <w:lang w:eastAsia="cs-CZ"/>
        </w:rPr>
        <w:t xml:space="preserve">vacího pokroku. Pedagog </w:t>
      </w:r>
      <w:r w:rsidRPr="00CB77B2">
        <w:rPr>
          <w:rFonts w:eastAsia="Times New Roman" w:cstheme="minorHAnsi"/>
          <w:color w:val="000000"/>
          <w:lang w:eastAsia="cs-CZ"/>
        </w:rPr>
        <w:t>provádí vstupní, průběžnou a výstupní diagnostiku</w:t>
      </w:r>
      <w:r w:rsidR="00F32C44">
        <w:rPr>
          <w:rFonts w:eastAsia="Times New Roman" w:cstheme="minorHAnsi"/>
          <w:color w:val="000000"/>
          <w:lang w:eastAsia="cs-CZ"/>
        </w:rPr>
        <w:t xml:space="preserve"> žáka, při níž sleduje a vyhodnocuje rozvoj </w:t>
      </w:r>
      <w:r w:rsidRPr="00CB77B2">
        <w:rPr>
          <w:rFonts w:eastAsia="Times New Roman" w:cstheme="minorHAnsi"/>
          <w:color w:val="000000"/>
          <w:lang w:eastAsia="cs-CZ"/>
        </w:rPr>
        <w:t xml:space="preserve">osobnosti </w:t>
      </w:r>
      <w:r w:rsidR="00F32C44">
        <w:rPr>
          <w:rFonts w:eastAsia="Times New Roman" w:cstheme="minorHAnsi"/>
          <w:color w:val="000000"/>
          <w:lang w:eastAsia="cs-CZ"/>
        </w:rPr>
        <w:t>žáka a jeho pokroky</w:t>
      </w:r>
      <w:r w:rsidRPr="00CB77B2">
        <w:rPr>
          <w:rFonts w:eastAsia="Times New Roman" w:cstheme="minorHAnsi"/>
          <w:color w:val="000000"/>
          <w:lang w:eastAsia="cs-CZ"/>
        </w:rPr>
        <w:t xml:space="preserve">. </w:t>
      </w:r>
      <w:r w:rsidR="00F32C44">
        <w:rPr>
          <w:rFonts w:eastAsia="Times New Roman" w:cstheme="minorHAnsi"/>
          <w:color w:val="000000"/>
          <w:lang w:eastAsia="cs-CZ"/>
        </w:rPr>
        <w:t xml:space="preserve">Hodnocení dětí je zaznamenáno </w:t>
      </w:r>
      <w:r w:rsidR="008E0774">
        <w:rPr>
          <w:rFonts w:eastAsia="Times New Roman" w:cstheme="minorHAnsi"/>
          <w:color w:val="000000"/>
          <w:lang w:eastAsia="cs-CZ"/>
        </w:rPr>
        <w:t>4</w:t>
      </w:r>
      <w:r w:rsidR="00F32C44">
        <w:rPr>
          <w:rFonts w:eastAsia="Times New Roman" w:cstheme="minorHAnsi"/>
          <w:color w:val="000000"/>
          <w:lang w:eastAsia="cs-CZ"/>
        </w:rPr>
        <w:t>x ročně v tabulce.</w:t>
      </w:r>
      <w:r w:rsidR="00F64898">
        <w:rPr>
          <w:rFonts w:eastAsia="Times New Roman" w:cstheme="minorHAnsi"/>
          <w:color w:val="000000"/>
          <w:lang w:eastAsia="cs-CZ"/>
        </w:rPr>
        <w:t xml:space="preserve"> Také probíhá pravidelné testování pomocí Jiráskova testu školní zralosti.</w:t>
      </w:r>
      <w:r w:rsidR="00F32C44">
        <w:rPr>
          <w:rFonts w:eastAsia="Times New Roman" w:cstheme="minorHAnsi"/>
          <w:color w:val="000000"/>
          <w:lang w:eastAsia="cs-CZ"/>
        </w:rPr>
        <w:t xml:space="preserve"> </w:t>
      </w:r>
    </w:p>
    <w:p w:rsidR="00CB77B2" w:rsidRDefault="00F64898" w:rsidP="00CB77B2">
      <w:pPr>
        <w:spacing w:after="0" w:line="240" w:lineRule="auto"/>
        <w:ind w:firstLine="539"/>
        <w:jc w:val="both"/>
        <w:rPr>
          <w:rFonts w:eastAsia="Times New Roman" w:cstheme="minorHAnsi"/>
          <w:color w:val="000000"/>
          <w:lang w:eastAsia="cs-CZ"/>
        </w:rPr>
      </w:pPr>
      <w:r>
        <w:rPr>
          <w:rFonts w:eastAsia="Times New Roman" w:cstheme="minorHAnsi"/>
          <w:color w:val="000000"/>
          <w:lang w:eastAsia="cs-CZ"/>
        </w:rPr>
        <w:t xml:space="preserve">Práce dětí jsou vystavovány na nástěnkách. </w:t>
      </w:r>
      <w:r w:rsidR="00CB77B2" w:rsidRPr="00CB77B2">
        <w:rPr>
          <w:rFonts w:eastAsia="Times New Roman" w:cstheme="minorHAnsi"/>
          <w:color w:val="000000"/>
          <w:lang w:eastAsia="cs-CZ"/>
        </w:rPr>
        <w:t>Každý žák má sv</w:t>
      </w:r>
      <w:r w:rsidR="00F32C44">
        <w:rPr>
          <w:rFonts w:eastAsia="Times New Roman" w:cstheme="minorHAnsi"/>
          <w:color w:val="000000"/>
          <w:lang w:eastAsia="cs-CZ"/>
        </w:rPr>
        <w:t>é portfolio, ve kterém jsou jeho práce.</w:t>
      </w:r>
    </w:p>
    <w:p w:rsidR="00F32C44" w:rsidRDefault="00F32C44" w:rsidP="00CB77B2">
      <w:pPr>
        <w:spacing w:after="0" w:line="240" w:lineRule="auto"/>
        <w:ind w:firstLine="539"/>
        <w:jc w:val="both"/>
        <w:rPr>
          <w:rFonts w:eastAsia="Times New Roman" w:cstheme="minorHAnsi"/>
          <w:color w:val="000000"/>
          <w:lang w:eastAsia="cs-CZ"/>
        </w:rPr>
      </w:pPr>
      <w:r>
        <w:rPr>
          <w:rFonts w:eastAsia="Times New Roman" w:cstheme="minorHAnsi"/>
          <w:color w:val="000000"/>
          <w:lang w:eastAsia="cs-CZ"/>
        </w:rPr>
        <w:t xml:space="preserve">Každý týden probíhá pravidelná hodnocení a sebehodnocení, při kterém se děti učí formulovat výsledky své práce. </w:t>
      </w:r>
    </w:p>
    <w:p w:rsidR="00F64898" w:rsidRDefault="00F64898" w:rsidP="00CB77B2">
      <w:pPr>
        <w:spacing w:after="0" w:line="240" w:lineRule="auto"/>
        <w:ind w:firstLine="539"/>
        <w:jc w:val="both"/>
        <w:rPr>
          <w:rFonts w:eastAsia="Times New Roman" w:cstheme="minorHAnsi"/>
          <w:color w:val="000000"/>
          <w:lang w:eastAsia="cs-CZ"/>
        </w:rPr>
      </w:pPr>
      <w:r>
        <w:rPr>
          <w:rFonts w:eastAsia="Times New Roman" w:cstheme="minorHAnsi"/>
          <w:color w:val="000000"/>
          <w:lang w:eastAsia="cs-CZ"/>
        </w:rPr>
        <w:t>Pedagogové v obou třídách pravidelně konzultují metody práce a vyměňují si nápady a informace.</w:t>
      </w:r>
    </w:p>
    <w:p w:rsidR="00F35BBD" w:rsidRPr="005862D8" w:rsidRDefault="00F35BBD" w:rsidP="005862D8">
      <w:pPr>
        <w:spacing w:after="0" w:line="240" w:lineRule="auto"/>
        <w:ind w:firstLine="539"/>
        <w:jc w:val="both"/>
        <w:rPr>
          <w:rFonts w:eastAsia="Times New Roman" w:cstheme="minorHAnsi"/>
          <w:color w:val="000000"/>
          <w:lang w:eastAsia="cs-CZ"/>
        </w:rPr>
      </w:pPr>
    </w:p>
    <w:p w:rsidR="00CB77B2" w:rsidRPr="00CB77B2" w:rsidRDefault="00CB77B2" w:rsidP="00F64898">
      <w:pPr>
        <w:spacing w:after="0" w:line="240" w:lineRule="auto"/>
        <w:jc w:val="both"/>
        <w:rPr>
          <w:rFonts w:eastAsia="Times New Roman" w:cstheme="minorHAnsi"/>
          <w:color w:val="3E3E3E"/>
          <w:lang w:eastAsia="cs-CZ"/>
        </w:rPr>
      </w:pPr>
    </w:p>
    <w:p w:rsidR="006C5E7A" w:rsidRPr="00CB77B2" w:rsidRDefault="006C5E7A" w:rsidP="00EC71E8">
      <w:pPr>
        <w:spacing w:after="360"/>
        <w:jc w:val="both"/>
      </w:pPr>
    </w:p>
    <w:p w:rsidR="00747690" w:rsidRPr="00874C80" w:rsidRDefault="00747690" w:rsidP="00F64898">
      <w:pPr>
        <w:spacing w:after="360"/>
        <w:rPr>
          <w:b/>
          <w:sz w:val="24"/>
          <w:szCs w:val="24"/>
          <w:u w:val="single"/>
        </w:rPr>
      </w:pPr>
    </w:p>
    <w:sectPr w:rsidR="00747690" w:rsidRPr="00874C80" w:rsidSect="00EC71E8">
      <w:footerReference w:type="default" r:id="rId13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C44" w:rsidRDefault="00F32C44" w:rsidP="00EC71E8">
      <w:pPr>
        <w:spacing w:after="0" w:line="240" w:lineRule="auto"/>
      </w:pPr>
      <w:r>
        <w:separator/>
      </w:r>
    </w:p>
  </w:endnote>
  <w:endnote w:type="continuationSeparator" w:id="0">
    <w:p w:rsidR="00F32C44" w:rsidRDefault="00F32C44" w:rsidP="00EC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45665"/>
      <w:docPartObj>
        <w:docPartGallery w:val="Page Numbers (Bottom of Page)"/>
        <w:docPartUnique/>
      </w:docPartObj>
    </w:sdtPr>
    <w:sdtEndPr/>
    <w:sdtContent>
      <w:p w:rsidR="00F32C44" w:rsidRDefault="00F32C44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B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32C44" w:rsidRDefault="00F32C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C44" w:rsidRDefault="00F32C44" w:rsidP="00EC71E8">
      <w:pPr>
        <w:spacing w:after="0" w:line="240" w:lineRule="auto"/>
      </w:pPr>
      <w:r>
        <w:separator/>
      </w:r>
    </w:p>
  </w:footnote>
  <w:footnote w:type="continuationSeparator" w:id="0">
    <w:p w:rsidR="00F32C44" w:rsidRDefault="00F32C44" w:rsidP="00EC7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77CC4"/>
    <w:multiLevelType w:val="hybridMultilevel"/>
    <w:tmpl w:val="10BEC148"/>
    <w:lvl w:ilvl="0" w:tplc="2E40A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E26AE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924A29"/>
    <w:multiLevelType w:val="hybridMultilevel"/>
    <w:tmpl w:val="DF8A3DA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0243"/>
    <w:multiLevelType w:val="hybridMultilevel"/>
    <w:tmpl w:val="EBCA3B6A"/>
    <w:lvl w:ilvl="0" w:tplc="DC6CDA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34C"/>
    <w:multiLevelType w:val="hybridMultilevel"/>
    <w:tmpl w:val="415CB2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62A3F"/>
    <w:multiLevelType w:val="hybridMultilevel"/>
    <w:tmpl w:val="DD0C9296"/>
    <w:lvl w:ilvl="0" w:tplc="040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40E3E"/>
    <w:multiLevelType w:val="hybridMultilevel"/>
    <w:tmpl w:val="B5564DE0"/>
    <w:lvl w:ilvl="0" w:tplc="2E40A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A0E96"/>
    <w:multiLevelType w:val="hybridMultilevel"/>
    <w:tmpl w:val="FF90F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16358"/>
    <w:multiLevelType w:val="hybridMultilevel"/>
    <w:tmpl w:val="EADEF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532E4"/>
    <w:multiLevelType w:val="hybridMultilevel"/>
    <w:tmpl w:val="2E804FF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ACF54A3"/>
    <w:multiLevelType w:val="multilevel"/>
    <w:tmpl w:val="A118A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4C22DB"/>
    <w:multiLevelType w:val="hybridMultilevel"/>
    <w:tmpl w:val="2BD60C4A"/>
    <w:lvl w:ilvl="0" w:tplc="5C3CE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A49DB"/>
    <w:multiLevelType w:val="hybridMultilevel"/>
    <w:tmpl w:val="4BE04C9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3F96BC8"/>
    <w:multiLevelType w:val="hybridMultilevel"/>
    <w:tmpl w:val="F5D2F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C0006"/>
    <w:multiLevelType w:val="hybridMultilevel"/>
    <w:tmpl w:val="0DD2B2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D526D1"/>
    <w:multiLevelType w:val="hybridMultilevel"/>
    <w:tmpl w:val="0C544690"/>
    <w:lvl w:ilvl="0" w:tplc="2E40AE4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DF01E3"/>
    <w:multiLevelType w:val="hybridMultilevel"/>
    <w:tmpl w:val="280A814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B295A"/>
    <w:multiLevelType w:val="hybridMultilevel"/>
    <w:tmpl w:val="A93277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57B3D"/>
    <w:multiLevelType w:val="hybridMultilevel"/>
    <w:tmpl w:val="308A8E8A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9F41D2"/>
    <w:multiLevelType w:val="hybridMultilevel"/>
    <w:tmpl w:val="A930406E"/>
    <w:lvl w:ilvl="0" w:tplc="3EA46A94">
      <w:start w:val="5"/>
      <w:numFmt w:val="bullet"/>
      <w:pStyle w:val="Styl1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9"/>
  </w:num>
  <w:num w:numId="5">
    <w:abstractNumId w:val="13"/>
  </w:num>
  <w:num w:numId="6">
    <w:abstractNumId w:val="17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  <w:num w:numId="13">
    <w:abstractNumId w:val="15"/>
  </w:num>
  <w:num w:numId="14">
    <w:abstractNumId w:val="14"/>
  </w:num>
  <w:num w:numId="15">
    <w:abstractNumId w:val="5"/>
  </w:num>
  <w:num w:numId="16">
    <w:abstractNumId w:val="16"/>
  </w:num>
  <w:num w:numId="17">
    <w:abstractNumId w:val="6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7CF"/>
    <w:rsid w:val="00084AAB"/>
    <w:rsid w:val="000E144A"/>
    <w:rsid w:val="0015551B"/>
    <w:rsid w:val="00195AFC"/>
    <w:rsid w:val="001A5C17"/>
    <w:rsid w:val="00246371"/>
    <w:rsid w:val="00267571"/>
    <w:rsid w:val="002B0063"/>
    <w:rsid w:val="002C76BE"/>
    <w:rsid w:val="0032394F"/>
    <w:rsid w:val="003962CD"/>
    <w:rsid w:val="004D70AF"/>
    <w:rsid w:val="004E14AF"/>
    <w:rsid w:val="005603EE"/>
    <w:rsid w:val="005813CD"/>
    <w:rsid w:val="005862D8"/>
    <w:rsid w:val="005E7A1B"/>
    <w:rsid w:val="00637E51"/>
    <w:rsid w:val="0068449C"/>
    <w:rsid w:val="006C5E7A"/>
    <w:rsid w:val="00723E9A"/>
    <w:rsid w:val="00747690"/>
    <w:rsid w:val="0076146D"/>
    <w:rsid w:val="00860E7E"/>
    <w:rsid w:val="00870FE3"/>
    <w:rsid w:val="00874C80"/>
    <w:rsid w:val="008E0774"/>
    <w:rsid w:val="008E080F"/>
    <w:rsid w:val="008F6712"/>
    <w:rsid w:val="00927957"/>
    <w:rsid w:val="00984445"/>
    <w:rsid w:val="009A4467"/>
    <w:rsid w:val="00A56E1B"/>
    <w:rsid w:val="00AF67CF"/>
    <w:rsid w:val="00B043E1"/>
    <w:rsid w:val="00B33F40"/>
    <w:rsid w:val="00B971CA"/>
    <w:rsid w:val="00BD061B"/>
    <w:rsid w:val="00BE5E95"/>
    <w:rsid w:val="00C91489"/>
    <w:rsid w:val="00C92656"/>
    <w:rsid w:val="00CB77B2"/>
    <w:rsid w:val="00D300C4"/>
    <w:rsid w:val="00D70A03"/>
    <w:rsid w:val="00D822F7"/>
    <w:rsid w:val="00DC2B40"/>
    <w:rsid w:val="00DE5CEA"/>
    <w:rsid w:val="00E27A4E"/>
    <w:rsid w:val="00E5078D"/>
    <w:rsid w:val="00EB43AB"/>
    <w:rsid w:val="00EC05B0"/>
    <w:rsid w:val="00EC71E8"/>
    <w:rsid w:val="00F14DCD"/>
    <w:rsid w:val="00F32C44"/>
    <w:rsid w:val="00F35BBD"/>
    <w:rsid w:val="00F62B2D"/>
    <w:rsid w:val="00F64898"/>
    <w:rsid w:val="00FD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7D4A"/>
  <w15:docId w15:val="{1BBD8C18-010A-48F2-A8E5-4ECDBB37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E5E95"/>
  </w:style>
  <w:style w:type="paragraph" w:styleId="Nadpis1">
    <w:name w:val="heading 1"/>
    <w:basedOn w:val="Normln"/>
    <w:link w:val="Nadpis1Char"/>
    <w:qFormat/>
    <w:rsid w:val="00C914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F62B2D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character" w:customStyle="1" w:styleId="NzevChar">
    <w:name w:val="Název Char"/>
    <w:basedOn w:val="Standardnpsmoodstavce"/>
    <w:link w:val="Nzev"/>
    <w:rsid w:val="00F62B2D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F62B2D"/>
    <w:pPr>
      <w:numPr>
        <w:numId w:val="1"/>
      </w:numPr>
      <w:spacing w:after="120" w:line="240" w:lineRule="auto"/>
      <w:ind w:left="568" w:hanging="284"/>
      <w:jc w:val="both"/>
    </w:pPr>
    <w:rPr>
      <w:rFonts w:ascii="Arial" w:eastAsia="Times New Roman" w:hAnsi="Arial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link w:val="Styl1"/>
    <w:rsid w:val="00F62B2D"/>
    <w:rPr>
      <w:rFonts w:ascii="Arial" w:eastAsia="Times New Roman" w:hAnsi="Arial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2394F"/>
    <w:pPr>
      <w:ind w:left="720"/>
      <w:contextualSpacing/>
    </w:pPr>
  </w:style>
  <w:style w:type="paragraph" w:styleId="Bezmezer">
    <w:name w:val="No Spacing"/>
    <w:uiPriority w:val="1"/>
    <w:qFormat/>
    <w:rsid w:val="000E144A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rsid w:val="00C91489"/>
    <w:rPr>
      <w:rFonts w:ascii="Arial" w:eastAsia="Times New Roman" w:hAnsi="Arial" w:cs="Arial"/>
      <w:b/>
      <w:bCs/>
      <w:kern w:val="36"/>
      <w:sz w:val="32"/>
      <w:szCs w:val="32"/>
      <w:lang w:eastAsia="cs-CZ"/>
    </w:rPr>
  </w:style>
  <w:style w:type="character" w:styleId="Hypertextovodkaz">
    <w:name w:val="Hyperlink"/>
    <w:basedOn w:val="Standardnpsmoodstavce"/>
    <w:rsid w:val="00C91489"/>
    <w:rPr>
      <w:color w:val="0000FF"/>
      <w:u w:val="single"/>
    </w:rPr>
  </w:style>
  <w:style w:type="paragraph" w:styleId="FormtovanvHTML">
    <w:name w:val="HTML Preformatted"/>
    <w:basedOn w:val="Normln"/>
    <w:link w:val="FormtovanvHTMLChar"/>
    <w:rsid w:val="00C91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rsid w:val="00C91489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22F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EC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C71E8"/>
  </w:style>
  <w:style w:type="paragraph" w:styleId="Zpat">
    <w:name w:val="footer"/>
    <w:basedOn w:val="Normln"/>
    <w:link w:val="ZpatChar"/>
    <w:uiPriority w:val="99"/>
    <w:unhideWhenUsed/>
    <w:rsid w:val="00EC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71E8"/>
  </w:style>
  <w:style w:type="character" w:customStyle="1" w:styleId="ftresult1">
    <w:name w:val="ftresult1"/>
    <w:basedOn w:val="Standardnpsmoodstavce"/>
    <w:rsid w:val="00CB77B2"/>
    <w:rPr>
      <w:color w:val="000000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2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aha9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praha9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sbalabenka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s.balabenka@centrum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1C3B9-B6DC-4D1B-AC1B-774DC629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11</Pages>
  <Words>2857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19676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bursikova</dc:creator>
  <cp:lastModifiedBy>Milada Prunnerová</cp:lastModifiedBy>
  <cp:revision>32</cp:revision>
  <cp:lastPrinted>2012-03-29T09:16:00Z</cp:lastPrinted>
  <dcterms:created xsi:type="dcterms:W3CDTF">2012-03-23T10:05:00Z</dcterms:created>
  <dcterms:modified xsi:type="dcterms:W3CDTF">2025-02-24T10:55:00Z</dcterms:modified>
</cp:coreProperties>
</file>